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03E78" w14:textId="129BA3D5" w:rsidR="00F025EE" w:rsidRPr="0042583A" w:rsidRDefault="00F025EE" w:rsidP="00F025EE">
      <w:pPr>
        <w:autoSpaceDE w:val="0"/>
        <w:autoSpaceDN w:val="0"/>
        <w:adjustRightInd w:val="0"/>
        <w:spacing w:line="240" w:lineRule="auto"/>
        <w:rPr>
          <w:rFonts w:eastAsia="Calibri" w:cs="Verdana"/>
          <w:szCs w:val="18"/>
          <w:lang w:eastAsia="en-US"/>
        </w:rPr>
      </w:pPr>
      <w:r w:rsidRPr="0042583A">
        <w:rPr>
          <w:rFonts w:eastAsia="Calibri" w:cs="Verdana"/>
          <w:szCs w:val="18"/>
          <w:lang w:eastAsia="en-US"/>
        </w:rPr>
        <w:t xml:space="preserve">Het “Format verwijderingsplan mijnbouwwerk </w:t>
      </w:r>
      <w:r>
        <w:rPr>
          <w:rFonts w:eastAsia="Calibri" w:cs="Verdana"/>
          <w:szCs w:val="18"/>
          <w:lang w:eastAsia="en-US"/>
        </w:rPr>
        <w:t>Zout</w:t>
      </w:r>
      <w:r w:rsidRPr="0042583A">
        <w:rPr>
          <w:rFonts w:eastAsia="Calibri" w:cs="Verdana"/>
          <w:szCs w:val="18"/>
          <w:lang w:eastAsia="en-US"/>
        </w:rPr>
        <w:t>” adresseert een aantal specifieke onderwerpen. De verplichting om binnen een jaar nadat een mijnbouwwerk buiten werking is een verwijderingsplan in te dienen vloeit voort uit artikel 44, derde lid, van de Mijnbouwwet. Een verwijderingsplan heeft tot doel het veilig en verantwoord verwijderen van een mijnbouwwerk, zodanig dat de voormalige locatie na verwijdering weer geschikt is voor ander gebruik. Het betreft het fysiek verwijderen van de installatie en het veilig en permanent afsluiten van de boorgaten. Een verwijderingsplan beschrijft in elk geval de periode waarbinnen de houder van de vergunning het mijnbouwwerk verwijdert, wanneer de verwijdering wordt gestart en wanneer de verwijdering is voltooid. In het format wordt de informatie gevraagd die nodig is voor de Minister om een instemmingsbesluit te nemen of om instemming te weigeren (artikel 62 lid 1 van het Mijnbouwbesluit).</w:t>
      </w:r>
    </w:p>
    <w:p w14:paraId="47D93F2F" w14:textId="77777777" w:rsidR="00F025EE" w:rsidRPr="0042583A" w:rsidRDefault="00F025EE" w:rsidP="00F025EE">
      <w:pPr>
        <w:autoSpaceDE w:val="0"/>
        <w:autoSpaceDN w:val="0"/>
        <w:adjustRightInd w:val="0"/>
        <w:spacing w:line="240" w:lineRule="auto"/>
        <w:rPr>
          <w:rFonts w:eastAsia="Calibri" w:cs="Verdana"/>
          <w:szCs w:val="18"/>
          <w:lang w:eastAsia="en-US"/>
        </w:rPr>
      </w:pPr>
    </w:p>
    <w:p w14:paraId="7459D3C0" w14:textId="77777777" w:rsidR="00F025EE" w:rsidRPr="0042583A" w:rsidRDefault="00F025EE" w:rsidP="00F025EE">
      <w:pPr>
        <w:autoSpaceDE w:val="0"/>
        <w:autoSpaceDN w:val="0"/>
        <w:adjustRightInd w:val="0"/>
        <w:spacing w:line="240" w:lineRule="auto"/>
        <w:rPr>
          <w:rFonts w:eastAsia="Calibri" w:cs="Verdana"/>
          <w:szCs w:val="18"/>
          <w:lang w:eastAsia="en-US"/>
        </w:rPr>
      </w:pPr>
      <w:r w:rsidRPr="0042583A">
        <w:rPr>
          <w:rFonts w:eastAsia="Calibri"/>
          <w:szCs w:val="18"/>
          <w:lang w:eastAsia="en-US"/>
        </w:rPr>
        <w:t>Indien er sprake is van bedrijfsvertrouwelijke gegevens kunnen deze gegevens in een aparte bijlage met dit format meegezonden worden</w:t>
      </w:r>
    </w:p>
    <w:p w14:paraId="6C567B2A" w14:textId="09B3186E" w:rsidR="00223668" w:rsidRDefault="00223668"/>
    <w:p w14:paraId="0130AE85" w14:textId="7BC2B57B" w:rsidR="00147276" w:rsidRPr="006958C2" w:rsidRDefault="00147276" w:rsidP="00147276">
      <w:pPr>
        <w:spacing w:line="240" w:lineRule="auto"/>
        <w:rPr>
          <w:szCs w:val="18"/>
          <w:u w:val="single"/>
        </w:rPr>
      </w:pPr>
      <w:r w:rsidRPr="006958C2">
        <w:rPr>
          <w:szCs w:val="18"/>
          <w:u w:val="single"/>
        </w:rPr>
        <w:t>Leeswijzer</w:t>
      </w:r>
    </w:p>
    <w:p w14:paraId="79DBDB0B" w14:textId="0528ECC5" w:rsidR="00147276" w:rsidRDefault="00147276" w:rsidP="00147276">
      <w:pPr>
        <w:spacing w:line="240" w:lineRule="auto"/>
      </w:pPr>
      <w:r w:rsidRPr="006E31A3">
        <w:rPr>
          <w:szCs w:val="18"/>
        </w:rPr>
        <w:t xml:space="preserve">De indeling van het plan werkt ‘van onder naar boven’, dus eerst wordt de wijze waarop de holruimte is achtergelaten behandeld, vervolgens de put(ten) en de situatie aan het maaiveld en de ondiepe bodem. Tot slot worden de planning en de kosten behandeld. </w:t>
      </w:r>
    </w:p>
    <w:p w14:paraId="31D7EC27" w14:textId="77777777" w:rsidR="00147276" w:rsidRDefault="00147276">
      <w:pPr>
        <w:spacing w:line="240" w:lineRule="auto"/>
        <w:rPr>
          <w:b/>
          <w:bCs/>
          <w:sz w:val="20"/>
          <w:szCs w:val="20"/>
        </w:rPr>
      </w:pPr>
      <w:r>
        <w:rPr>
          <w:b/>
          <w:bCs/>
          <w:sz w:val="20"/>
          <w:szCs w:val="20"/>
        </w:rPr>
        <w:br w:type="page"/>
      </w:r>
    </w:p>
    <w:p w14:paraId="2D2673D4" w14:textId="4D41F55D" w:rsidR="006958C2" w:rsidRPr="008C75F7" w:rsidRDefault="004251A9" w:rsidP="006958C2">
      <w:pPr>
        <w:spacing w:line="240" w:lineRule="auto"/>
        <w:rPr>
          <w:b/>
          <w:bCs/>
          <w:sz w:val="20"/>
          <w:szCs w:val="20"/>
        </w:rPr>
      </w:pPr>
      <w:r>
        <w:rPr>
          <w:b/>
          <w:bCs/>
          <w:sz w:val="20"/>
          <w:szCs w:val="20"/>
        </w:rPr>
        <w:lastRenderedPageBreak/>
        <w:t>Aanvraag instemming verwijderingsplan</w:t>
      </w:r>
    </w:p>
    <w:p w14:paraId="37365AB1" w14:textId="77777777" w:rsidR="006958C2" w:rsidRPr="008C75F7" w:rsidRDefault="006958C2" w:rsidP="006958C2">
      <w:pPr>
        <w:spacing w:line="240" w:lineRule="auto"/>
        <w:rPr>
          <w:b/>
          <w:bCs/>
          <w:sz w:val="20"/>
          <w:szCs w:val="20"/>
        </w:rPr>
      </w:pPr>
    </w:p>
    <w:p w14:paraId="3B420780" w14:textId="77777777" w:rsidR="006958C2" w:rsidRDefault="006958C2" w:rsidP="006958C2">
      <w:pPr>
        <w:spacing w:line="240" w:lineRule="auto"/>
        <w:rPr>
          <w:b/>
          <w:bCs/>
          <w:szCs w:val="18"/>
        </w:rPr>
      </w:pPr>
    </w:p>
    <w:p w14:paraId="6F26931D" w14:textId="77777777" w:rsidR="006958C2" w:rsidRDefault="006958C2" w:rsidP="006958C2">
      <w:pPr>
        <w:spacing w:line="240" w:lineRule="auto"/>
        <w:rPr>
          <w:b/>
          <w:bCs/>
          <w:szCs w:val="18"/>
          <w:u w:val="single"/>
        </w:rPr>
      </w:pPr>
      <w:r w:rsidRPr="008C75F7">
        <w:rPr>
          <w:b/>
          <w:bCs/>
          <w:szCs w:val="18"/>
          <w:u w:val="single"/>
        </w:rPr>
        <w:t>Naam en contactgegevens vergunninghouder</w:t>
      </w:r>
    </w:p>
    <w:p w14:paraId="35E6A2AB" w14:textId="77777777" w:rsidR="006958C2" w:rsidRPr="008C75F7" w:rsidRDefault="006958C2" w:rsidP="006958C2">
      <w:pPr>
        <w:spacing w:line="240" w:lineRule="auto"/>
        <w:rPr>
          <w:b/>
          <w:bCs/>
          <w:szCs w:val="18"/>
          <w:u w:val="single"/>
        </w:rPr>
      </w:pPr>
    </w:p>
    <w:p w14:paraId="1FDD0390" w14:textId="589636B9" w:rsidR="006958C2" w:rsidRDefault="006958C2" w:rsidP="00147276">
      <w:pPr>
        <w:spacing w:line="240" w:lineRule="auto"/>
        <w:rPr>
          <w:b/>
          <w:bCs/>
        </w:rPr>
      </w:pPr>
      <w:bookmarkStart w:id="0" w:name="_Hlk91603212"/>
      <w:r w:rsidRPr="008C75F7">
        <w:rPr>
          <w:szCs w:val="18"/>
        </w:rPr>
        <w:t>……………………………………………………………………………………………………………………………</w:t>
      </w:r>
      <w:r w:rsidR="00147276">
        <w:rPr>
          <w:szCs w:val="18"/>
        </w:rPr>
        <w:br/>
      </w:r>
      <w:r w:rsidRPr="008C75F7">
        <w:rPr>
          <w:szCs w:val="18"/>
        </w:rPr>
        <w:t>……………………………………………………………………………………………………………………………</w:t>
      </w:r>
      <w:r w:rsidR="00147276">
        <w:rPr>
          <w:szCs w:val="18"/>
        </w:rPr>
        <w:br/>
      </w:r>
      <w:r w:rsidRPr="008C75F7">
        <w:rPr>
          <w:szCs w:val="18"/>
        </w:rPr>
        <w:t>……………………………………………………………………………………………………………………………</w:t>
      </w:r>
      <w:r w:rsidR="00147276">
        <w:rPr>
          <w:szCs w:val="18"/>
        </w:rPr>
        <w:br/>
      </w:r>
    </w:p>
    <w:bookmarkEnd w:id="0"/>
    <w:p w14:paraId="7CDE7DA8" w14:textId="77777777" w:rsidR="006958C2" w:rsidRPr="00007C79" w:rsidRDefault="006958C2" w:rsidP="006958C2">
      <w:pPr>
        <w:rPr>
          <w:b/>
          <w:bCs/>
          <w:u w:val="single"/>
        </w:rPr>
      </w:pPr>
      <w:r w:rsidRPr="00007C79">
        <w:rPr>
          <w:b/>
          <w:bCs/>
          <w:u w:val="single"/>
        </w:rPr>
        <w:t xml:space="preserve">Vigerende vergunningen </w:t>
      </w:r>
    </w:p>
    <w:p w14:paraId="7E8787C5" w14:textId="77777777" w:rsidR="006958C2" w:rsidRPr="00147276" w:rsidRDefault="006958C2" w:rsidP="006958C2">
      <w:r w:rsidRPr="00147276">
        <w:t xml:space="preserve">(winningsvergunning, instemming met winningsplan, (mijnbouw)milieuvergunningen, omgevingsvergunning etc.). </w:t>
      </w:r>
    </w:p>
    <w:p w14:paraId="4ACCD0AA" w14:textId="77777777" w:rsidR="00147276" w:rsidRDefault="00147276" w:rsidP="006958C2"/>
    <w:p w14:paraId="30708694" w14:textId="660AE3AA" w:rsidR="006958C2" w:rsidRPr="00007C79" w:rsidRDefault="006958C2" w:rsidP="006958C2">
      <w:r w:rsidRPr="00007C79">
        <w:t>Besluit toevoegen is niet nodig, graag verwijzen naar kenmerk</w:t>
      </w:r>
    </w:p>
    <w:p w14:paraId="67E7B8E6" w14:textId="77777777" w:rsidR="006958C2" w:rsidRDefault="006958C2" w:rsidP="006958C2">
      <w:pPr>
        <w:spacing w:line="240" w:lineRule="auto"/>
        <w:rPr>
          <w:szCs w:val="18"/>
        </w:rPr>
      </w:pPr>
    </w:p>
    <w:p w14:paraId="3FAD474A" w14:textId="1D85F599" w:rsidR="006958C2" w:rsidRDefault="006958C2" w:rsidP="006958C2">
      <w:pPr>
        <w:rPr>
          <w:szCs w:val="18"/>
        </w:rPr>
      </w:pPr>
      <w:bookmarkStart w:id="1" w:name="_Hlk91603360"/>
      <w:r w:rsidRPr="00007C79">
        <w:rPr>
          <w:szCs w:val="18"/>
        </w:rPr>
        <w:t>………………………………………………………………………………………………………………………………………………………………………………………………………………………………………………………………………………………………………………………………………………………………………………………………………………</w:t>
      </w:r>
      <w:r>
        <w:rPr>
          <w:szCs w:val="18"/>
        </w:rPr>
        <w:t>……</w:t>
      </w:r>
      <w:bookmarkEnd w:id="1"/>
      <w:r w:rsidRPr="00007C79">
        <w:rPr>
          <w:szCs w:val="18"/>
        </w:rPr>
        <w:t>…</w:t>
      </w:r>
    </w:p>
    <w:p w14:paraId="15DAD672" w14:textId="024868F3" w:rsidR="006958C2" w:rsidRDefault="006958C2" w:rsidP="006958C2">
      <w:pPr>
        <w:rPr>
          <w:szCs w:val="18"/>
        </w:rPr>
      </w:pPr>
    </w:p>
    <w:p w14:paraId="7C02FF9B" w14:textId="77777777" w:rsidR="00147276" w:rsidRDefault="00147276" w:rsidP="00147276">
      <w:pPr>
        <w:rPr>
          <w:szCs w:val="18"/>
        </w:rPr>
      </w:pPr>
    </w:p>
    <w:p w14:paraId="1A14D68C" w14:textId="68B521F6" w:rsidR="00147276" w:rsidRPr="00BF4CB2" w:rsidRDefault="00147276" w:rsidP="00147276">
      <w:pPr>
        <w:spacing w:line="240" w:lineRule="auto"/>
        <w:rPr>
          <w:b/>
          <w:bCs/>
          <w:szCs w:val="18"/>
          <w:u w:val="single"/>
        </w:rPr>
      </w:pPr>
      <w:r w:rsidRPr="00BF4CB2">
        <w:rPr>
          <w:b/>
          <w:bCs/>
          <w:szCs w:val="18"/>
          <w:u w:val="single"/>
        </w:rPr>
        <w:t>Publieks</w:t>
      </w:r>
      <w:r w:rsidR="00476464">
        <w:rPr>
          <w:b/>
          <w:bCs/>
          <w:szCs w:val="18"/>
          <w:u w:val="single"/>
        </w:rPr>
        <w:t xml:space="preserve">vriendelijke </w:t>
      </w:r>
      <w:r w:rsidRPr="00BF4CB2">
        <w:rPr>
          <w:b/>
          <w:bCs/>
          <w:szCs w:val="18"/>
          <w:u w:val="single"/>
        </w:rPr>
        <w:t>samenvatting</w:t>
      </w:r>
    </w:p>
    <w:p w14:paraId="1ED2FD6F" w14:textId="3FADD8E4" w:rsidR="004251A9" w:rsidRDefault="004251A9" w:rsidP="004251A9">
      <w:pPr>
        <w:spacing w:line="240" w:lineRule="auto"/>
        <w:rPr>
          <w:szCs w:val="18"/>
        </w:rPr>
      </w:pPr>
    </w:p>
    <w:p w14:paraId="0B6679C0" w14:textId="1CBAF247" w:rsidR="004251A9" w:rsidRDefault="004251A9" w:rsidP="004251A9">
      <w:pPr>
        <w:spacing w:line="240" w:lineRule="auto"/>
        <w:rPr>
          <w:szCs w:val="18"/>
        </w:rPr>
      </w:pPr>
      <w:r>
        <w:rPr>
          <w:szCs w:val="18"/>
        </w:rPr>
        <w:t>De samenvatting van het verwijderingsplan bevat in elk geval:</w:t>
      </w:r>
    </w:p>
    <w:p w14:paraId="4AED3C06" w14:textId="77777777" w:rsidR="004251A9" w:rsidRPr="004251A9" w:rsidRDefault="004251A9" w:rsidP="004251A9">
      <w:pPr>
        <w:spacing w:line="240" w:lineRule="auto"/>
        <w:rPr>
          <w:szCs w:val="18"/>
        </w:rPr>
      </w:pPr>
    </w:p>
    <w:p w14:paraId="7BEE77A3" w14:textId="6E03B210" w:rsidR="00147276" w:rsidRPr="006958C2" w:rsidRDefault="00147276" w:rsidP="00147276">
      <w:pPr>
        <w:pStyle w:val="Lijstalinea"/>
        <w:numPr>
          <w:ilvl w:val="0"/>
          <w:numId w:val="21"/>
        </w:numPr>
        <w:spacing w:line="240" w:lineRule="auto"/>
        <w:rPr>
          <w:rFonts w:ascii="Verdana" w:hAnsi="Verdana"/>
          <w:sz w:val="18"/>
          <w:szCs w:val="18"/>
        </w:rPr>
      </w:pPr>
      <w:r w:rsidRPr="006958C2">
        <w:rPr>
          <w:rFonts w:ascii="Verdana" w:hAnsi="Verdana"/>
          <w:sz w:val="18"/>
          <w:szCs w:val="18"/>
        </w:rPr>
        <w:t>welk mijnbouwwerk verwijderd wordt</w:t>
      </w:r>
    </w:p>
    <w:p w14:paraId="06709816" w14:textId="77777777" w:rsidR="00147276" w:rsidRPr="006958C2" w:rsidRDefault="00147276" w:rsidP="00147276">
      <w:pPr>
        <w:pStyle w:val="Lijstalinea"/>
        <w:numPr>
          <w:ilvl w:val="0"/>
          <w:numId w:val="21"/>
        </w:numPr>
        <w:spacing w:line="240" w:lineRule="auto"/>
        <w:rPr>
          <w:rFonts w:ascii="Verdana" w:hAnsi="Verdana"/>
          <w:sz w:val="18"/>
          <w:szCs w:val="18"/>
        </w:rPr>
      </w:pPr>
      <w:r w:rsidRPr="006958C2">
        <w:rPr>
          <w:rFonts w:ascii="Verdana" w:hAnsi="Verdana"/>
          <w:sz w:val="18"/>
          <w:szCs w:val="18"/>
        </w:rPr>
        <w:t>locatie van het mijnbouwwerk</w:t>
      </w:r>
    </w:p>
    <w:p w14:paraId="28873ED0" w14:textId="77777777" w:rsidR="00147276" w:rsidRPr="006958C2" w:rsidRDefault="00147276" w:rsidP="00147276">
      <w:pPr>
        <w:pStyle w:val="Lijstalinea"/>
        <w:numPr>
          <w:ilvl w:val="0"/>
          <w:numId w:val="21"/>
        </w:numPr>
        <w:spacing w:line="240" w:lineRule="auto"/>
        <w:rPr>
          <w:rFonts w:ascii="Verdana" w:hAnsi="Verdana"/>
          <w:sz w:val="18"/>
          <w:szCs w:val="18"/>
        </w:rPr>
      </w:pPr>
      <w:r w:rsidRPr="006958C2">
        <w:rPr>
          <w:rFonts w:ascii="Verdana" w:hAnsi="Verdana"/>
          <w:sz w:val="18"/>
          <w:szCs w:val="18"/>
        </w:rPr>
        <w:t>wanneer de verwijdering uitgevoerd wordt</w:t>
      </w:r>
    </w:p>
    <w:p w14:paraId="67817B97" w14:textId="77777777" w:rsidR="00147276" w:rsidRPr="006958C2" w:rsidRDefault="00147276" w:rsidP="00147276">
      <w:pPr>
        <w:pStyle w:val="Lijstalinea"/>
        <w:numPr>
          <w:ilvl w:val="0"/>
          <w:numId w:val="21"/>
        </w:numPr>
        <w:spacing w:line="240" w:lineRule="auto"/>
        <w:rPr>
          <w:rFonts w:ascii="Verdana" w:hAnsi="Verdana"/>
          <w:sz w:val="18"/>
          <w:szCs w:val="18"/>
        </w:rPr>
      </w:pPr>
      <w:r w:rsidRPr="006958C2">
        <w:rPr>
          <w:rFonts w:ascii="Verdana" w:hAnsi="Verdana"/>
          <w:sz w:val="18"/>
          <w:szCs w:val="18"/>
        </w:rPr>
        <w:t>het doel van verwijdering / toekomstig gebruik van het terrein</w:t>
      </w:r>
    </w:p>
    <w:p w14:paraId="6D6F3B60" w14:textId="77777777" w:rsidR="00147276" w:rsidRPr="006958C2" w:rsidRDefault="00147276" w:rsidP="00147276">
      <w:pPr>
        <w:pStyle w:val="Lijstalinea"/>
        <w:numPr>
          <w:ilvl w:val="0"/>
          <w:numId w:val="21"/>
        </w:numPr>
        <w:spacing w:line="240" w:lineRule="auto"/>
        <w:rPr>
          <w:rFonts w:ascii="Verdana" w:hAnsi="Verdana"/>
          <w:sz w:val="18"/>
          <w:szCs w:val="18"/>
        </w:rPr>
      </w:pPr>
      <w:r w:rsidRPr="006958C2">
        <w:rPr>
          <w:rFonts w:ascii="Verdana" w:hAnsi="Verdana"/>
          <w:sz w:val="18"/>
          <w:szCs w:val="18"/>
        </w:rPr>
        <w:t>hoe het verwijderd/achtergelaten wordt</w:t>
      </w:r>
    </w:p>
    <w:p w14:paraId="5F45C4D0" w14:textId="77777777" w:rsidR="00147276" w:rsidRPr="006958C2" w:rsidRDefault="00147276" w:rsidP="00147276">
      <w:pPr>
        <w:pStyle w:val="Lijstalinea"/>
        <w:numPr>
          <w:ilvl w:val="0"/>
          <w:numId w:val="21"/>
        </w:numPr>
        <w:spacing w:line="240" w:lineRule="auto"/>
        <w:rPr>
          <w:rFonts w:ascii="Verdana" w:hAnsi="Verdana"/>
          <w:sz w:val="18"/>
          <w:szCs w:val="18"/>
        </w:rPr>
      </w:pPr>
      <w:r w:rsidRPr="006958C2">
        <w:rPr>
          <w:rFonts w:ascii="Verdana" w:hAnsi="Verdana"/>
          <w:sz w:val="18"/>
          <w:szCs w:val="18"/>
        </w:rPr>
        <w:t>onderbouwing waarom de wijze waarop het verwijderd/verlaten wordt veilig is</w:t>
      </w:r>
    </w:p>
    <w:p w14:paraId="129C51FB" w14:textId="77777777" w:rsidR="00147276" w:rsidRDefault="00147276" w:rsidP="00147276">
      <w:pPr>
        <w:pStyle w:val="Lijstalinea"/>
        <w:numPr>
          <w:ilvl w:val="0"/>
          <w:numId w:val="21"/>
        </w:numPr>
        <w:spacing w:line="240" w:lineRule="auto"/>
        <w:rPr>
          <w:szCs w:val="18"/>
        </w:rPr>
      </w:pPr>
      <w:r w:rsidRPr="006958C2">
        <w:rPr>
          <w:rFonts w:ascii="Verdana" w:hAnsi="Verdana"/>
          <w:sz w:val="18"/>
          <w:szCs w:val="18"/>
        </w:rPr>
        <w:t>wijze van informeren van de directe omgeving</w:t>
      </w:r>
    </w:p>
    <w:p w14:paraId="1201CBAD" w14:textId="77777777" w:rsidR="00147276" w:rsidRDefault="00147276" w:rsidP="00147276">
      <w:pPr>
        <w:spacing w:line="240" w:lineRule="auto"/>
        <w:rPr>
          <w:szCs w:val="18"/>
        </w:rPr>
      </w:pPr>
    </w:p>
    <w:p w14:paraId="71404449" w14:textId="4738A360" w:rsidR="00147276" w:rsidRDefault="004251A9">
      <w:pPr>
        <w:spacing w:line="240" w:lineRule="auto"/>
        <w:rPr>
          <w:rFonts w:eastAsiaTheme="minorHAnsi" w:cstheme="minorBidi"/>
          <w:i/>
          <w:iCs/>
          <w:szCs w:val="18"/>
          <w:lang w:eastAsia="en-US"/>
        </w:rPr>
      </w:pPr>
      <w:r w:rsidRPr="00BF20AE">
        <w:rPr>
          <w:rFonts w:eastAsia="Calibri"/>
          <w:szCs w:val="18"/>
          <w:lang w:eastAsia="en-US"/>
        </w:rPr>
        <w:t>…………………………………………………………………………………………………………………………………………………………………………………………………………………………………………………………………………………………………………………………………………………………………………………………………………………</w:t>
      </w:r>
      <w:r>
        <w:rPr>
          <w:rFonts w:eastAsia="Calibri"/>
          <w:szCs w:val="18"/>
          <w:lang w:eastAsia="en-US"/>
        </w:rPr>
        <w:t>……………………………………………………………………………………………………………………………………………………………………………………………………………………………………………………………………………………………………………………………………………………………………………………………………………………………………………………………………………………………………………………………………………………………………………………………………………………………………………………………………………………………………………………………………………………………………………………………………………………………………………………………………………………………………………………………………………………………………………………………………………………………………………………………………………………………………………………………………………………………………………………………………………………………………………………………………………………………………………………………………………………………………………………………………………………………………………………………………………………………………………………………………………………………………………………………………………………………………………………………………………………………………………………………………………………………………………………………………………………………………………</w:t>
      </w:r>
      <w:r w:rsidR="00147276">
        <w:br w:type="page"/>
      </w:r>
    </w:p>
    <w:p w14:paraId="17B3B76E" w14:textId="35C75F4C" w:rsidR="006958C2" w:rsidRDefault="00147276" w:rsidP="006958C2">
      <w:pPr>
        <w:pStyle w:val="Bijschrift"/>
        <w:keepNext/>
        <w:rPr>
          <w:rFonts w:ascii="Verdana" w:hAnsi="Verdana"/>
          <w:b/>
          <w:bCs/>
          <w:i w:val="0"/>
          <w:iCs w:val="0"/>
          <w:color w:val="auto"/>
          <w:u w:val="single"/>
          <w:lang w:val="nl-NL"/>
        </w:rPr>
      </w:pPr>
      <w:r w:rsidRPr="00147276">
        <w:rPr>
          <w:rFonts w:ascii="Verdana" w:hAnsi="Verdana"/>
          <w:b/>
          <w:bCs/>
          <w:i w:val="0"/>
          <w:iCs w:val="0"/>
          <w:color w:val="auto"/>
          <w:u w:val="single"/>
          <w:lang w:val="nl-NL"/>
        </w:rPr>
        <w:lastRenderedPageBreak/>
        <w:t>Gegevens van het mijnbouwwerk</w:t>
      </w:r>
    </w:p>
    <w:p w14:paraId="1F1E3293" w14:textId="12CBEE74" w:rsidR="00095BC3" w:rsidRPr="00BF20AE" w:rsidRDefault="00095BC3" w:rsidP="00095BC3">
      <w:pPr>
        <w:numPr>
          <w:ilvl w:val="0"/>
          <w:numId w:val="27"/>
        </w:numPr>
        <w:spacing w:after="160" w:line="256" w:lineRule="auto"/>
        <w:ind w:left="709" w:hanging="709"/>
        <w:contextualSpacing/>
        <w:rPr>
          <w:rFonts w:eastAsia="Calibri"/>
          <w:b/>
          <w:bCs/>
          <w:szCs w:val="18"/>
          <w:u w:val="single"/>
          <w:lang w:eastAsia="en-US"/>
        </w:rPr>
      </w:pPr>
      <w:r w:rsidRPr="00BF20AE">
        <w:rPr>
          <w:rFonts w:eastAsia="Calibri"/>
          <w:szCs w:val="18"/>
          <w:lang w:eastAsia="en-US"/>
        </w:rPr>
        <w:t>Beschrijf de aanduiding, locatie</w:t>
      </w:r>
      <w:r>
        <w:rPr>
          <w:rFonts w:eastAsia="Calibri"/>
          <w:szCs w:val="18"/>
          <w:lang w:eastAsia="en-US"/>
        </w:rPr>
        <w:t xml:space="preserve"> (adres, coördinaten en kadastrale gegevens)</w:t>
      </w:r>
      <w:r w:rsidRPr="00BF20AE">
        <w:rPr>
          <w:rFonts w:eastAsia="Calibri"/>
          <w:szCs w:val="18"/>
          <w:lang w:eastAsia="en-US"/>
        </w:rPr>
        <w:t>, aard en functie van het betrokken mijnbouwwerk en voeg een kaart bij als overzicht en vermeld</w:t>
      </w:r>
      <w:r w:rsidR="001E684B">
        <w:rPr>
          <w:rFonts w:eastAsia="Calibri"/>
          <w:szCs w:val="18"/>
          <w:lang w:eastAsia="en-US"/>
        </w:rPr>
        <w:t>:</w:t>
      </w:r>
    </w:p>
    <w:p w14:paraId="6486FC67" w14:textId="5CB17570" w:rsidR="00095BC3" w:rsidRDefault="00095BC3" w:rsidP="00095BC3">
      <w:pPr>
        <w:numPr>
          <w:ilvl w:val="0"/>
          <w:numId w:val="28"/>
        </w:numPr>
        <w:spacing w:after="160" w:line="256" w:lineRule="auto"/>
        <w:contextualSpacing/>
        <w:rPr>
          <w:rFonts w:eastAsia="Calibri"/>
          <w:szCs w:val="18"/>
          <w:lang w:eastAsia="en-US"/>
        </w:rPr>
      </w:pPr>
      <w:r w:rsidRPr="00BF20AE">
        <w:rPr>
          <w:rFonts w:eastAsia="Calibri"/>
          <w:szCs w:val="18"/>
          <w:lang w:eastAsia="en-US"/>
        </w:rPr>
        <w:t>de put</w:t>
      </w:r>
      <w:r>
        <w:rPr>
          <w:rFonts w:eastAsia="Calibri"/>
          <w:szCs w:val="18"/>
          <w:lang w:eastAsia="en-US"/>
        </w:rPr>
        <w:t>(</w:t>
      </w:r>
      <w:r w:rsidRPr="00BF20AE">
        <w:rPr>
          <w:rFonts w:eastAsia="Calibri"/>
          <w:szCs w:val="18"/>
          <w:lang w:eastAsia="en-US"/>
        </w:rPr>
        <w:t>ten</w:t>
      </w:r>
      <w:r>
        <w:rPr>
          <w:rFonts w:eastAsia="Calibri"/>
          <w:szCs w:val="18"/>
          <w:lang w:eastAsia="en-US"/>
        </w:rPr>
        <w:t>)</w:t>
      </w:r>
      <w:r w:rsidRPr="00BF20AE">
        <w:rPr>
          <w:rFonts w:eastAsia="Calibri"/>
          <w:szCs w:val="18"/>
          <w:lang w:eastAsia="en-US"/>
        </w:rPr>
        <w:t>;</w:t>
      </w:r>
    </w:p>
    <w:p w14:paraId="1EF3307E" w14:textId="46125798" w:rsidR="00095BC3" w:rsidRPr="00BF20AE" w:rsidRDefault="00095BC3" w:rsidP="00095BC3">
      <w:pPr>
        <w:numPr>
          <w:ilvl w:val="0"/>
          <w:numId w:val="28"/>
        </w:numPr>
        <w:spacing w:after="160" w:line="256" w:lineRule="auto"/>
        <w:contextualSpacing/>
        <w:rPr>
          <w:rFonts w:eastAsia="Calibri"/>
          <w:szCs w:val="18"/>
          <w:lang w:eastAsia="en-US"/>
        </w:rPr>
      </w:pPr>
      <w:r>
        <w:rPr>
          <w:rFonts w:eastAsia="Calibri"/>
          <w:szCs w:val="18"/>
          <w:lang w:eastAsia="en-US"/>
        </w:rPr>
        <w:t>de holruimte(s);</w:t>
      </w:r>
    </w:p>
    <w:p w14:paraId="298DF4CE" w14:textId="52EBF226" w:rsidR="00095BC3" w:rsidRPr="00BF20AE" w:rsidRDefault="00095BC3" w:rsidP="00095BC3">
      <w:pPr>
        <w:numPr>
          <w:ilvl w:val="0"/>
          <w:numId w:val="28"/>
        </w:numPr>
        <w:spacing w:after="160" w:line="256" w:lineRule="auto"/>
        <w:contextualSpacing/>
        <w:rPr>
          <w:rFonts w:eastAsia="Calibri"/>
          <w:szCs w:val="18"/>
          <w:lang w:eastAsia="en-US"/>
        </w:rPr>
      </w:pPr>
      <w:r w:rsidRPr="00BF20AE">
        <w:rPr>
          <w:rFonts w:eastAsia="Calibri"/>
          <w:szCs w:val="18"/>
          <w:lang w:eastAsia="en-US"/>
        </w:rPr>
        <w:t>de winningsinstallatie(s)</w:t>
      </w:r>
    </w:p>
    <w:p w14:paraId="25D71768" w14:textId="77777777" w:rsidR="00095BC3" w:rsidRDefault="00095BC3" w:rsidP="00095BC3">
      <w:pPr>
        <w:autoSpaceDE w:val="0"/>
        <w:autoSpaceDN w:val="0"/>
        <w:adjustRightInd w:val="0"/>
        <w:spacing w:line="240" w:lineRule="auto"/>
        <w:contextualSpacing/>
        <w:rPr>
          <w:rFonts w:eastAsia="Calibri"/>
          <w:szCs w:val="18"/>
          <w:lang w:eastAsia="en-US"/>
        </w:rPr>
      </w:pPr>
    </w:p>
    <w:p w14:paraId="45F54034" w14:textId="618E2966" w:rsidR="00095BC3" w:rsidRDefault="00095BC3" w:rsidP="00095BC3">
      <w:pPr>
        <w:autoSpaceDE w:val="0"/>
        <w:autoSpaceDN w:val="0"/>
        <w:adjustRightInd w:val="0"/>
        <w:spacing w:line="240" w:lineRule="auto"/>
        <w:contextualSpacing/>
        <w:rPr>
          <w:rFonts w:eastAsia="Calibri"/>
          <w:szCs w:val="18"/>
          <w:lang w:eastAsia="en-US"/>
        </w:rPr>
      </w:pPr>
      <w:r w:rsidRPr="00BF20AE">
        <w:rPr>
          <w:rFonts w:eastAsia="Calibri"/>
          <w:szCs w:val="18"/>
          <w:lang w:eastAsia="en-US"/>
        </w:rPr>
        <w:t>…………………………………………………………………………………………………………………………………………………………………………………………………………………………………………………………………………………………………………………………………………………………………………………………………………………</w:t>
      </w:r>
      <w:r>
        <w:rPr>
          <w:rFonts w:eastAsia="Calibri"/>
          <w:szCs w:val="18"/>
          <w:lang w:eastAsia="en-US"/>
        </w:rPr>
        <w:t>……</w:t>
      </w:r>
    </w:p>
    <w:p w14:paraId="29DA607B" w14:textId="06ABF790" w:rsidR="00095BC3" w:rsidRDefault="00095BC3" w:rsidP="00095BC3">
      <w:pPr>
        <w:autoSpaceDE w:val="0"/>
        <w:autoSpaceDN w:val="0"/>
        <w:adjustRightInd w:val="0"/>
        <w:spacing w:line="240" w:lineRule="auto"/>
        <w:contextualSpacing/>
        <w:rPr>
          <w:rFonts w:eastAsia="Calibri"/>
          <w:szCs w:val="18"/>
          <w:lang w:eastAsia="en-US"/>
        </w:rPr>
      </w:pPr>
    </w:p>
    <w:p w14:paraId="0E44F874" w14:textId="63AAB230" w:rsidR="00095BC3" w:rsidRPr="001E684B" w:rsidRDefault="00095BC3" w:rsidP="001E684B">
      <w:pPr>
        <w:pStyle w:val="Lijstalinea"/>
        <w:numPr>
          <w:ilvl w:val="0"/>
          <w:numId w:val="27"/>
        </w:numPr>
        <w:autoSpaceDE w:val="0"/>
        <w:autoSpaceDN w:val="0"/>
        <w:adjustRightInd w:val="0"/>
        <w:spacing w:line="240" w:lineRule="auto"/>
        <w:ind w:left="709" w:hanging="709"/>
        <w:rPr>
          <w:rFonts w:ascii="Verdana" w:eastAsia="Calibri" w:hAnsi="Verdana"/>
          <w:sz w:val="18"/>
          <w:szCs w:val="18"/>
        </w:rPr>
      </w:pPr>
      <w:r w:rsidRPr="001E684B">
        <w:rPr>
          <w:rFonts w:ascii="Verdana" w:eastAsia="Calibri" w:hAnsi="Verdana"/>
          <w:sz w:val="18"/>
          <w:szCs w:val="18"/>
        </w:rPr>
        <w:t>Wat is de datum waarop het mijnbouwwerk buiten werking is gesteld?</w:t>
      </w:r>
    </w:p>
    <w:p w14:paraId="4458352A" w14:textId="17F44991" w:rsidR="00095BC3" w:rsidRPr="001E684B" w:rsidRDefault="00095BC3" w:rsidP="00095BC3">
      <w:pPr>
        <w:autoSpaceDE w:val="0"/>
        <w:autoSpaceDN w:val="0"/>
        <w:adjustRightInd w:val="0"/>
        <w:spacing w:line="240" w:lineRule="auto"/>
        <w:rPr>
          <w:rFonts w:eastAsia="Calibri"/>
          <w:szCs w:val="18"/>
        </w:rPr>
      </w:pPr>
      <w:r w:rsidRPr="001E684B">
        <w:rPr>
          <w:rFonts w:eastAsia="Calibri"/>
          <w:szCs w:val="18"/>
        </w:rPr>
        <w:t>………………………………………………………………………………………………………………………………………………………………………………………………………………………………………………………………………………………………………………………………………………………………………………………………………………………</w:t>
      </w:r>
    </w:p>
    <w:p w14:paraId="11B70D61" w14:textId="5FB8E0A5" w:rsidR="00095BC3" w:rsidRPr="001E684B" w:rsidRDefault="00095BC3" w:rsidP="00095BC3">
      <w:pPr>
        <w:autoSpaceDE w:val="0"/>
        <w:autoSpaceDN w:val="0"/>
        <w:adjustRightInd w:val="0"/>
        <w:spacing w:line="240" w:lineRule="auto"/>
        <w:rPr>
          <w:rFonts w:eastAsia="Calibri"/>
          <w:szCs w:val="18"/>
        </w:rPr>
      </w:pPr>
    </w:p>
    <w:p w14:paraId="528F1499" w14:textId="786856E9" w:rsidR="00095BC3" w:rsidRPr="001E684B" w:rsidRDefault="00095BC3" w:rsidP="001E684B">
      <w:pPr>
        <w:pStyle w:val="Lijstalinea"/>
        <w:numPr>
          <w:ilvl w:val="0"/>
          <w:numId w:val="27"/>
        </w:numPr>
        <w:autoSpaceDE w:val="0"/>
        <w:autoSpaceDN w:val="0"/>
        <w:adjustRightInd w:val="0"/>
        <w:spacing w:line="240" w:lineRule="auto"/>
        <w:ind w:left="709" w:hanging="709"/>
        <w:rPr>
          <w:rFonts w:ascii="Verdana" w:eastAsia="Calibri" w:hAnsi="Verdana"/>
          <w:sz w:val="18"/>
          <w:szCs w:val="18"/>
        </w:rPr>
      </w:pPr>
      <w:r w:rsidRPr="001E684B">
        <w:rPr>
          <w:rFonts w:ascii="Verdana" w:eastAsia="Calibri" w:hAnsi="Verdana"/>
          <w:sz w:val="18"/>
          <w:szCs w:val="18"/>
        </w:rPr>
        <w:t>Wordt het mijnbouwwerk gedeeltelijk verwijderd? Zo ja, beschrijf het deel wat wordt hergebruikt en met welk doel dit wordt gedaan</w:t>
      </w:r>
      <w:r w:rsidR="005878D5">
        <w:rPr>
          <w:rFonts w:ascii="Verdana" w:eastAsia="Calibri" w:hAnsi="Verdana"/>
          <w:sz w:val="18"/>
          <w:szCs w:val="18"/>
        </w:rPr>
        <w:t>.</w:t>
      </w:r>
    </w:p>
    <w:p w14:paraId="0ABF3C7A" w14:textId="77777777" w:rsidR="00095BC3" w:rsidRPr="001E684B" w:rsidRDefault="00095BC3" w:rsidP="00095BC3">
      <w:pPr>
        <w:autoSpaceDE w:val="0"/>
        <w:autoSpaceDN w:val="0"/>
        <w:adjustRightInd w:val="0"/>
        <w:spacing w:line="240" w:lineRule="auto"/>
        <w:rPr>
          <w:rFonts w:eastAsia="Calibri"/>
          <w:szCs w:val="18"/>
        </w:rPr>
      </w:pPr>
      <w:r w:rsidRPr="001E684B">
        <w:rPr>
          <w:rFonts w:eastAsia="Calibri"/>
          <w:szCs w:val="18"/>
        </w:rPr>
        <w:t>………………………………………………………………………………………………………………………………………………………………………………………………………………………………………………………………………………………………………………………………………………………………………………………………………………………</w:t>
      </w:r>
    </w:p>
    <w:p w14:paraId="72AF53B8" w14:textId="77777777" w:rsidR="00095BC3" w:rsidRPr="001E684B" w:rsidRDefault="00095BC3" w:rsidP="00095BC3">
      <w:pPr>
        <w:autoSpaceDE w:val="0"/>
        <w:autoSpaceDN w:val="0"/>
        <w:adjustRightInd w:val="0"/>
        <w:spacing w:line="240" w:lineRule="auto"/>
        <w:rPr>
          <w:rFonts w:eastAsia="Calibri"/>
          <w:szCs w:val="18"/>
        </w:rPr>
      </w:pPr>
    </w:p>
    <w:p w14:paraId="5C202D24" w14:textId="1E3BD6CA" w:rsidR="00BF4CB2" w:rsidRPr="001E684B" w:rsidRDefault="00BF4CB2" w:rsidP="00BF4CB2">
      <w:pPr>
        <w:rPr>
          <w:b/>
          <w:bCs/>
          <w:szCs w:val="18"/>
          <w:u w:val="single"/>
        </w:rPr>
      </w:pPr>
      <w:r w:rsidRPr="001E684B">
        <w:rPr>
          <w:b/>
          <w:bCs/>
          <w:szCs w:val="18"/>
          <w:u w:val="single"/>
        </w:rPr>
        <w:t>Holruimte</w:t>
      </w:r>
      <w:r w:rsidRPr="001E684B">
        <w:rPr>
          <w:b/>
          <w:bCs/>
          <w:szCs w:val="18"/>
          <w:u w:val="single"/>
        </w:rPr>
        <w:br/>
      </w:r>
    </w:p>
    <w:p w14:paraId="330CC5C9" w14:textId="1358E6E9" w:rsidR="001E684B" w:rsidRPr="001E684B" w:rsidRDefault="00861870" w:rsidP="001E684B">
      <w:pPr>
        <w:pStyle w:val="Lijstalinea"/>
        <w:numPr>
          <w:ilvl w:val="0"/>
          <w:numId w:val="27"/>
        </w:numPr>
        <w:autoSpaceDE w:val="0"/>
        <w:autoSpaceDN w:val="0"/>
        <w:adjustRightInd w:val="0"/>
        <w:spacing w:line="240" w:lineRule="auto"/>
        <w:ind w:left="709" w:hanging="709"/>
        <w:rPr>
          <w:rFonts w:ascii="Verdana" w:eastAsia="Calibri" w:hAnsi="Verdana"/>
          <w:sz w:val="18"/>
          <w:szCs w:val="18"/>
        </w:rPr>
      </w:pPr>
      <w:r>
        <w:rPr>
          <w:rFonts w:ascii="Verdana" w:hAnsi="Verdana"/>
          <w:sz w:val="18"/>
          <w:szCs w:val="18"/>
        </w:rPr>
        <w:t>Beschrijf</w:t>
      </w:r>
      <w:r w:rsidR="00BF4CB2" w:rsidRPr="001E684B">
        <w:rPr>
          <w:rFonts w:ascii="Verdana" w:hAnsi="Verdana"/>
          <w:sz w:val="18"/>
          <w:szCs w:val="18"/>
        </w:rPr>
        <w:t xml:space="preserve"> de staat waarin de holruimte voor zoutwinning als deel van het mijnbouwwerk wordt achtergelaten</w:t>
      </w:r>
      <w:r w:rsidR="005878D5">
        <w:rPr>
          <w:rFonts w:ascii="Verdana" w:hAnsi="Verdana"/>
          <w:sz w:val="18"/>
          <w:szCs w:val="18"/>
        </w:rPr>
        <w:t>.</w:t>
      </w:r>
      <w:r w:rsidR="00BF4CB2" w:rsidRPr="001E684B">
        <w:rPr>
          <w:rFonts w:ascii="Verdana" w:hAnsi="Verdana"/>
          <w:sz w:val="18"/>
          <w:szCs w:val="18"/>
        </w:rPr>
        <w:t xml:space="preserve"> </w:t>
      </w:r>
      <w:r w:rsidR="001E684B">
        <w:rPr>
          <w:rFonts w:ascii="Verdana" w:hAnsi="Verdana"/>
          <w:sz w:val="18"/>
          <w:szCs w:val="18"/>
        </w:rPr>
        <w:t>(</w:t>
      </w:r>
      <w:r w:rsidR="00BF4CB2" w:rsidRPr="001E684B">
        <w:rPr>
          <w:rFonts w:ascii="Verdana" w:hAnsi="Verdana"/>
          <w:sz w:val="18"/>
          <w:szCs w:val="18"/>
        </w:rPr>
        <w:t xml:space="preserve">Artikel 40c, lid 1, </w:t>
      </w:r>
      <w:r>
        <w:rPr>
          <w:rFonts w:ascii="Verdana" w:hAnsi="Verdana"/>
          <w:sz w:val="18"/>
          <w:szCs w:val="18"/>
        </w:rPr>
        <w:t>sub</w:t>
      </w:r>
      <w:r w:rsidR="00BF4CB2" w:rsidRPr="001E684B">
        <w:rPr>
          <w:rFonts w:ascii="Verdana" w:hAnsi="Verdana"/>
          <w:sz w:val="18"/>
          <w:szCs w:val="18"/>
        </w:rPr>
        <w:t xml:space="preserve"> e</w:t>
      </w:r>
      <w:r>
        <w:rPr>
          <w:rFonts w:ascii="Verdana" w:hAnsi="Verdana"/>
          <w:sz w:val="18"/>
          <w:szCs w:val="18"/>
        </w:rPr>
        <w:t xml:space="preserve"> van het </w:t>
      </w:r>
      <w:r w:rsidRPr="001E684B">
        <w:rPr>
          <w:rFonts w:ascii="Verdana" w:hAnsi="Verdana"/>
          <w:sz w:val="18"/>
          <w:szCs w:val="18"/>
        </w:rPr>
        <w:t>Mijnbouwbesluit</w:t>
      </w:r>
      <w:r>
        <w:rPr>
          <w:rFonts w:ascii="Verdana" w:hAnsi="Verdana"/>
          <w:sz w:val="18"/>
          <w:szCs w:val="18"/>
        </w:rPr>
        <w:t>)</w:t>
      </w:r>
    </w:p>
    <w:p w14:paraId="684C12CE" w14:textId="6ACFDAE9" w:rsidR="00C372DD" w:rsidRPr="001E684B" w:rsidRDefault="001E684B" w:rsidP="001E684B">
      <w:pPr>
        <w:autoSpaceDE w:val="0"/>
        <w:autoSpaceDN w:val="0"/>
        <w:adjustRightInd w:val="0"/>
        <w:spacing w:line="240" w:lineRule="auto"/>
        <w:rPr>
          <w:rFonts w:eastAsia="Calibri"/>
          <w:szCs w:val="18"/>
        </w:rPr>
      </w:pPr>
      <w:r w:rsidRPr="001E684B">
        <w:rPr>
          <w:rFonts w:eastAsia="Calibri"/>
          <w:szCs w:val="18"/>
        </w:rPr>
        <w:t>………………………………………………………………………………………………………………………………………………………………………………………………………………………………………………………………………………………………………………………………………………………………………………………………………………………</w:t>
      </w:r>
    </w:p>
    <w:p w14:paraId="430E0BB0" w14:textId="77777777" w:rsidR="001E684B" w:rsidRPr="001E684B" w:rsidRDefault="001E684B" w:rsidP="001E684B">
      <w:pPr>
        <w:autoSpaceDE w:val="0"/>
        <w:autoSpaceDN w:val="0"/>
        <w:adjustRightInd w:val="0"/>
        <w:spacing w:line="240" w:lineRule="auto"/>
        <w:rPr>
          <w:rFonts w:eastAsia="Calibri"/>
          <w:szCs w:val="18"/>
        </w:rPr>
      </w:pPr>
    </w:p>
    <w:p w14:paraId="41D303A8" w14:textId="6716A1F5" w:rsidR="001E684B" w:rsidRDefault="00BF4CB2" w:rsidP="001E684B">
      <w:pPr>
        <w:pStyle w:val="Lijstalinea"/>
        <w:numPr>
          <w:ilvl w:val="0"/>
          <w:numId w:val="27"/>
        </w:numPr>
        <w:ind w:left="709" w:hanging="709"/>
        <w:rPr>
          <w:rFonts w:ascii="Verdana" w:hAnsi="Verdana"/>
          <w:i/>
          <w:iCs/>
          <w:sz w:val="18"/>
          <w:szCs w:val="18"/>
        </w:rPr>
      </w:pPr>
      <w:r w:rsidRPr="001E684B">
        <w:rPr>
          <w:rFonts w:ascii="Verdana" w:hAnsi="Verdana"/>
          <w:sz w:val="18"/>
          <w:szCs w:val="18"/>
        </w:rPr>
        <w:t>Beschrij</w:t>
      </w:r>
      <w:r w:rsidR="00861870">
        <w:rPr>
          <w:rFonts w:ascii="Verdana" w:hAnsi="Verdana"/>
          <w:sz w:val="18"/>
          <w:szCs w:val="18"/>
        </w:rPr>
        <w:t xml:space="preserve">f </w:t>
      </w:r>
      <w:r w:rsidRPr="001E684B">
        <w:rPr>
          <w:rFonts w:ascii="Verdana" w:hAnsi="Verdana"/>
          <w:sz w:val="18"/>
          <w:szCs w:val="18"/>
        </w:rPr>
        <w:t>de risico’s</w:t>
      </w:r>
      <w:r w:rsidR="00861870">
        <w:rPr>
          <w:rFonts w:ascii="Verdana" w:hAnsi="Verdana"/>
          <w:sz w:val="18"/>
          <w:szCs w:val="18"/>
        </w:rPr>
        <w:t xml:space="preserve">, </w:t>
      </w:r>
      <w:r w:rsidRPr="001E684B">
        <w:rPr>
          <w:rFonts w:ascii="Verdana" w:hAnsi="Verdana"/>
          <w:sz w:val="18"/>
          <w:szCs w:val="18"/>
        </w:rPr>
        <w:t>beheersmaatregelen en monitoring volgend uit risicoanalyse in systeembenadering van het ondergrondse mijnbouwwerk na verwijdering van bovengrondse installaties en het buiten gebruik stellen van de put(ten)</w:t>
      </w:r>
      <w:r w:rsidR="005878D5">
        <w:rPr>
          <w:rFonts w:ascii="Verdana" w:hAnsi="Verdana"/>
          <w:sz w:val="18"/>
          <w:szCs w:val="18"/>
        </w:rPr>
        <w:t>.</w:t>
      </w:r>
      <w:r w:rsidRPr="001E684B">
        <w:rPr>
          <w:rFonts w:ascii="Verdana" w:hAnsi="Verdana"/>
          <w:sz w:val="18"/>
          <w:szCs w:val="18"/>
        </w:rPr>
        <w:t xml:space="preserve"> </w:t>
      </w:r>
      <w:r w:rsidR="001E684B">
        <w:rPr>
          <w:rFonts w:ascii="Verdana" w:hAnsi="Verdana"/>
          <w:sz w:val="18"/>
          <w:szCs w:val="18"/>
        </w:rPr>
        <w:t>(</w:t>
      </w:r>
      <w:r w:rsidRPr="001E684B">
        <w:rPr>
          <w:rFonts w:ascii="Verdana" w:hAnsi="Verdana"/>
          <w:sz w:val="18"/>
          <w:szCs w:val="18"/>
        </w:rPr>
        <w:t xml:space="preserve">Artikel 40c, lid 1, </w:t>
      </w:r>
      <w:r w:rsidR="001E684B">
        <w:rPr>
          <w:rFonts w:ascii="Verdana" w:hAnsi="Verdana"/>
          <w:sz w:val="18"/>
          <w:szCs w:val="18"/>
        </w:rPr>
        <w:t>sub j</w:t>
      </w:r>
      <w:r w:rsidR="00861870">
        <w:rPr>
          <w:rFonts w:ascii="Verdana" w:hAnsi="Verdana"/>
          <w:sz w:val="18"/>
          <w:szCs w:val="18"/>
        </w:rPr>
        <w:t xml:space="preserve"> van het </w:t>
      </w:r>
      <w:r w:rsidR="00861870" w:rsidRPr="001E684B">
        <w:rPr>
          <w:rFonts w:ascii="Verdana" w:hAnsi="Verdana"/>
          <w:sz w:val="18"/>
          <w:szCs w:val="18"/>
        </w:rPr>
        <w:t>Mijnbouwbesluit</w:t>
      </w:r>
      <w:r w:rsidR="001E684B">
        <w:rPr>
          <w:rFonts w:ascii="Verdana" w:hAnsi="Verdana"/>
          <w:sz w:val="18"/>
          <w:szCs w:val="18"/>
        </w:rPr>
        <w:t>)</w:t>
      </w:r>
    </w:p>
    <w:p w14:paraId="252A0683" w14:textId="439B8F3E" w:rsidR="00BF4CB2" w:rsidRPr="001E684B" w:rsidRDefault="00C372DD" w:rsidP="001E684B">
      <w:pPr>
        <w:rPr>
          <w:i/>
          <w:iCs/>
          <w:szCs w:val="18"/>
        </w:rPr>
      </w:pPr>
      <w:r w:rsidRPr="001E684B">
        <w:rPr>
          <w:szCs w:val="18"/>
        </w:rPr>
        <w:t>………………………………………………………………………………………………………………………………………………………………………………………………………………………………………………………………………………………………………………………………………………………………………………………………………………………</w:t>
      </w:r>
    </w:p>
    <w:p w14:paraId="467E3724" w14:textId="609F06AD" w:rsidR="00C372DD" w:rsidRDefault="00C372DD" w:rsidP="00BF4CB2">
      <w:pPr>
        <w:rPr>
          <w:szCs w:val="18"/>
        </w:rPr>
      </w:pPr>
    </w:p>
    <w:p w14:paraId="395B35D9" w14:textId="5666F502" w:rsidR="00BF4CB2" w:rsidRPr="00147276" w:rsidRDefault="00BF4CB2" w:rsidP="00BF4CB2">
      <w:pPr>
        <w:rPr>
          <w:b/>
          <w:bCs/>
          <w:szCs w:val="18"/>
          <w:u w:val="single"/>
        </w:rPr>
      </w:pPr>
      <w:r w:rsidRPr="00147276">
        <w:rPr>
          <w:b/>
          <w:bCs/>
          <w:szCs w:val="18"/>
          <w:u w:val="single"/>
        </w:rPr>
        <w:t>Put(ten)</w:t>
      </w:r>
      <w:r w:rsidRPr="00147276">
        <w:rPr>
          <w:b/>
          <w:bCs/>
          <w:szCs w:val="18"/>
          <w:u w:val="single"/>
        </w:rPr>
        <w:br/>
      </w:r>
    </w:p>
    <w:p w14:paraId="136D7AA0" w14:textId="5C8D26D1" w:rsidR="00861870" w:rsidRPr="00861870" w:rsidRDefault="00BF4CB2" w:rsidP="00861870">
      <w:pPr>
        <w:pStyle w:val="Lijstalinea"/>
        <w:numPr>
          <w:ilvl w:val="0"/>
          <w:numId w:val="19"/>
        </w:numPr>
        <w:ind w:hanging="720"/>
        <w:rPr>
          <w:szCs w:val="18"/>
        </w:rPr>
      </w:pPr>
      <w:r w:rsidRPr="00861870">
        <w:rPr>
          <w:rFonts w:ascii="Verdana" w:hAnsi="Verdana"/>
          <w:sz w:val="18"/>
          <w:szCs w:val="14"/>
        </w:rPr>
        <w:t>Beschrij</w:t>
      </w:r>
      <w:r w:rsidR="00861870">
        <w:rPr>
          <w:rFonts w:ascii="Verdana" w:hAnsi="Verdana"/>
          <w:sz w:val="18"/>
          <w:szCs w:val="14"/>
        </w:rPr>
        <w:t>f</w:t>
      </w:r>
      <w:r w:rsidRPr="00861870">
        <w:rPr>
          <w:rFonts w:ascii="Verdana" w:hAnsi="Verdana"/>
          <w:sz w:val="18"/>
          <w:szCs w:val="14"/>
        </w:rPr>
        <w:t xml:space="preserve"> de staat waarin de put(ten) als deel van het mijnbouwwerk wordt/worden achtergelaten</w:t>
      </w:r>
      <w:r w:rsidR="00861870">
        <w:rPr>
          <w:rFonts w:ascii="Verdana" w:hAnsi="Verdana"/>
          <w:sz w:val="18"/>
          <w:szCs w:val="14"/>
        </w:rPr>
        <w:t>.</w:t>
      </w:r>
      <w:r w:rsidRPr="00861870">
        <w:rPr>
          <w:rFonts w:ascii="Verdana" w:hAnsi="Verdana"/>
          <w:sz w:val="18"/>
          <w:szCs w:val="14"/>
        </w:rPr>
        <w:t xml:space="preserve"> </w:t>
      </w:r>
      <w:r w:rsidR="00861870">
        <w:rPr>
          <w:rFonts w:ascii="Verdana" w:hAnsi="Verdana"/>
          <w:sz w:val="18"/>
          <w:szCs w:val="14"/>
        </w:rPr>
        <w:t>(</w:t>
      </w:r>
      <w:r w:rsidRPr="00861870">
        <w:rPr>
          <w:rFonts w:ascii="Verdana" w:hAnsi="Verdana"/>
          <w:sz w:val="18"/>
          <w:szCs w:val="14"/>
        </w:rPr>
        <w:t xml:space="preserve">Artikel 40c, lid 1, </w:t>
      </w:r>
      <w:r w:rsidR="00861870">
        <w:rPr>
          <w:rFonts w:ascii="Verdana" w:hAnsi="Verdana"/>
          <w:sz w:val="18"/>
          <w:szCs w:val="14"/>
        </w:rPr>
        <w:t>sub</w:t>
      </w:r>
      <w:r w:rsidRPr="00861870">
        <w:rPr>
          <w:rFonts w:ascii="Verdana" w:hAnsi="Verdana"/>
          <w:sz w:val="18"/>
          <w:szCs w:val="14"/>
        </w:rPr>
        <w:t xml:space="preserve"> e</w:t>
      </w:r>
      <w:r w:rsidR="00861870">
        <w:rPr>
          <w:rFonts w:ascii="Verdana" w:hAnsi="Verdana"/>
          <w:sz w:val="18"/>
          <w:szCs w:val="14"/>
        </w:rPr>
        <w:t xml:space="preserve"> van het Mijnbouwbesluit)</w:t>
      </w:r>
    </w:p>
    <w:p w14:paraId="7B2D946E" w14:textId="7AD9DFD9" w:rsidR="00BF4CB2" w:rsidRPr="00861870" w:rsidRDefault="00C372DD" w:rsidP="00861870">
      <w:pPr>
        <w:rPr>
          <w:szCs w:val="18"/>
        </w:rPr>
      </w:pPr>
      <w:r w:rsidRPr="00861870">
        <w:rPr>
          <w:szCs w:val="18"/>
        </w:rPr>
        <w:t>………………………………………………………………………………………………………………………………………………………………………………………………………………………………………………………………………………………………………………………………………………………………………………………………………………………</w:t>
      </w:r>
      <w:r w:rsidR="00BF4CB2" w:rsidRPr="00861870">
        <w:rPr>
          <w:szCs w:val="18"/>
        </w:rPr>
        <w:br/>
      </w:r>
    </w:p>
    <w:p w14:paraId="45D1CC8F" w14:textId="77777777" w:rsidR="00C372DD" w:rsidRPr="00554144" w:rsidRDefault="00C372DD" w:rsidP="00554144">
      <w:pPr>
        <w:rPr>
          <w:szCs w:val="18"/>
        </w:rPr>
      </w:pPr>
    </w:p>
    <w:p w14:paraId="6B294035" w14:textId="3F666314" w:rsidR="00861870" w:rsidRPr="00861870" w:rsidRDefault="00BF4CB2" w:rsidP="00861870">
      <w:pPr>
        <w:pStyle w:val="Lijstalinea"/>
        <w:numPr>
          <w:ilvl w:val="0"/>
          <w:numId w:val="19"/>
        </w:numPr>
        <w:ind w:hanging="720"/>
        <w:rPr>
          <w:i/>
          <w:iCs/>
          <w:szCs w:val="18"/>
        </w:rPr>
      </w:pPr>
      <w:r w:rsidRPr="00861870">
        <w:rPr>
          <w:rFonts w:ascii="Verdana" w:hAnsi="Verdana"/>
          <w:sz w:val="18"/>
          <w:szCs w:val="14"/>
        </w:rPr>
        <w:lastRenderedPageBreak/>
        <w:t>Beschrij</w:t>
      </w:r>
      <w:r w:rsidR="00861870">
        <w:rPr>
          <w:rFonts w:ascii="Verdana" w:hAnsi="Verdana"/>
          <w:sz w:val="18"/>
          <w:szCs w:val="14"/>
        </w:rPr>
        <w:t>f</w:t>
      </w:r>
      <w:r w:rsidRPr="00861870">
        <w:rPr>
          <w:rFonts w:ascii="Verdana" w:hAnsi="Verdana"/>
          <w:sz w:val="18"/>
          <w:szCs w:val="14"/>
        </w:rPr>
        <w:t xml:space="preserve"> activiteiten die hebben geleid tot wijziging van de inrichting van het boorgat</w:t>
      </w:r>
      <w:r w:rsidR="00861870">
        <w:rPr>
          <w:rFonts w:ascii="Verdana" w:hAnsi="Verdana"/>
          <w:sz w:val="18"/>
          <w:szCs w:val="14"/>
        </w:rPr>
        <w:t>.</w:t>
      </w:r>
      <w:r w:rsidRPr="00861870">
        <w:rPr>
          <w:rFonts w:ascii="Verdana" w:hAnsi="Verdana"/>
          <w:sz w:val="18"/>
          <w:szCs w:val="14"/>
        </w:rPr>
        <w:t xml:space="preserve"> </w:t>
      </w:r>
      <w:r w:rsidR="00861870">
        <w:rPr>
          <w:rFonts w:ascii="Verdana" w:hAnsi="Verdana"/>
          <w:sz w:val="18"/>
          <w:szCs w:val="14"/>
        </w:rPr>
        <w:t>(</w:t>
      </w:r>
      <w:r w:rsidRPr="00861870">
        <w:rPr>
          <w:rFonts w:ascii="Verdana" w:hAnsi="Verdana"/>
          <w:sz w:val="18"/>
          <w:szCs w:val="14"/>
        </w:rPr>
        <w:t xml:space="preserve">Artikel 40c, lid 1, </w:t>
      </w:r>
      <w:r w:rsidR="00861870">
        <w:rPr>
          <w:rFonts w:ascii="Verdana" w:hAnsi="Verdana"/>
          <w:sz w:val="18"/>
          <w:szCs w:val="14"/>
        </w:rPr>
        <w:t>sub</w:t>
      </w:r>
      <w:r w:rsidRPr="00861870">
        <w:rPr>
          <w:rFonts w:ascii="Verdana" w:hAnsi="Verdana"/>
          <w:sz w:val="18"/>
          <w:szCs w:val="14"/>
        </w:rPr>
        <w:t xml:space="preserve"> b</w:t>
      </w:r>
      <w:r w:rsidR="00861870">
        <w:rPr>
          <w:rFonts w:ascii="Verdana" w:hAnsi="Verdana"/>
          <w:sz w:val="18"/>
          <w:szCs w:val="14"/>
        </w:rPr>
        <w:t xml:space="preserve"> van het Mijnbouwbesluit)</w:t>
      </w:r>
    </w:p>
    <w:p w14:paraId="3B1845C8" w14:textId="46CD85CD" w:rsidR="00861870" w:rsidRDefault="00861870" w:rsidP="00861870">
      <w:pPr>
        <w:rPr>
          <w:szCs w:val="18"/>
        </w:rPr>
      </w:pPr>
      <w:r>
        <w:rPr>
          <w:szCs w:val="18"/>
        </w:rPr>
        <w:t>…………………………………………………………………………………………………………………………</w:t>
      </w:r>
    </w:p>
    <w:p w14:paraId="5592E64F" w14:textId="56ECE181" w:rsidR="00861870" w:rsidRDefault="00861870" w:rsidP="00861870">
      <w:pPr>
        <w:rPr>
          <w:szCs w:val="18"/>
        </w:rPr>
      </w:pPr>
      <w:r>
        <w:rPr>
          <w:szCs w:val="18"/>
        </w:rPr>
        <w:t>…………………………………………………………………………………………………………………………</w:t>
      </w:r>
    </w:p>
    <w:p w14:paraId="5893E8DB" w14:textId="43E6325A" w:rsidR="00861870" w:rsidRPr="00861870" w:rsidRDefault="00861870" w:rsidP="00861870">
      <w:pPr>
        <w:rPr>
          <w:szCs w:val="18"/>
        </w:rPr>
      </w:pPr>
      <w:r>
        <w:rPr>
          <w:szCs w:val="18"/>
        </w:rPr>
        <w:t>…………………………………………………………………………………………………………………………</w:t>
      </w:r>
    </w:p>
    <w:p w14:paraId="02A6AD0D" w14:textId="4A6BA8A6" w:rsidR="00147276" w:rsidRDefault="00147276">
      <w:pPr>
        <w:spacing w:line="240" w:lineRule="auto"/>
        <w:rPr>
          <w:b/>
          <w:bCs/>
          <w:u w:val="single"/>
        </w:rPr>
      </w:pPr>
    </w:p>
    <w:p w14:paraId="254581D8" w14:textId="7479E081" w:rsidR="00BF4CB2" w:rsidRPr="00C372DD" w:rsidRDefault="00BF4CB2" w:rsidP="00BF4CB2">
      <w:pPr>
        <w:rPr>
          <w:b/>
          <w:bCs/>
          <w:u w:val="single"/>
        </w:rPr>
      </w:pPr>
      <w:r w:rsidRPr="00554144">
        <w:rPr>
          <w:b/>
          <w:bCs/>
          <w:u w:val="single"/>
        </w:rPr>
        <w:t>Locatie(s) aan maaiveld</w:t>
      </w:r>
      <w:r w:rsidR="00554144">
        <w:br/>
      </w:r>
    </w:p>
    <w:p w14:paraId="748B7B83" w14:textId="7A2CF03D" w:rsidR="00F83C50" w:rsidRDefault="00554144" w:rsidP="00861870">
      <w:pPr>
        <w:pStyle w:val="Lijstalinea"/>
        <w:numPr>
          <w:ilvl w:val="0"/>
          <w:numId w:val="19"/>
        </w:numPr>
        <w:ind w:hanging="720"/>
        <w:rPr>
          <w:rFonts w:ascii="Verdana" w:hAnsi="Verdana"/>
          <w:sz w:val="18"/>
          <w:szCs w:val="18"/>
        </w:rPr>
      </w:pPr>
      <w:r w:rsidRPr="00C372DD">
        <w:rPr>
          <w:rFonts w:ascii="Verdana" w:hAnsi="Verdana"/>
          <w:sz w:val="18"/>
          <w:szCs w:val="18"/>
        </w:rPr>
        <w:t>Beschri</w:t>
      </w:r>
      <w:r w:rsidR="00F83C50">
        <w:rPr>
          <w:rFonts w:ascii="Verdana" w:hAnsi="Verdana"/>
          <w:sz w:val="18"/>
          <w:szCs w:val="18"/>
        </w:rPr>
        <w:t>jf</w:t>
      </w:r>
      <w:r w:rsidRPr="00C372DD">
        <w:rPr>
          <w:rFonts w:ascii="Verdana" w:hAnsi="Verdana"/>
          <w:sz w:val="18"/>
          <w:szCs w:val="18"/>
        </w:rPr>
        <w:t xml:space="preserve"> het beoogde gebruik van het terrein</w:t>
      </w:r>
      <w:r w:rsidR="005878D5">
        <w:rPr>
          <w:rFonts w:ascii="Verdana" w:hAnsi="Verdana"/>
          <w:sz w:val="18"/>
          <w:szCs w:val="18"/>
        </w:rPr>
        <w:t>.</w:t>
      </w:r>
      <w:r w:rsidRPr="00C372DD">
        <w:rPr>
          <w:rFonts w:ascii="Verdana" w:hAnsi="Verdana"/>
          <w:sz w:val="18"/>
          <w:szCs w:val="18"/>
        </w:rPr>
        <w:t xml:space="preserve"> </w:t>
      </w:r>
      <w:r w:rsidR="00F83C50">
        <w:rPr>
          <w:rFonts w:ascii="Verdana" w:hAnsi="Verdana"/>
          <w:sz w:val="18"/>
          <w:szCs w:val="18"/>
        </w:rPr>
        <w:t>(</w:t>
      </w:r>
      <w:r w:rsidRPr="00C372DD">
        <w:rPr>
          <w:rFonts w:ascii="Verdana" w:hAnsi="Verdana"/>
          <w:sz w:val="18"/>
          <w:szCs w:val="18"/>
        </w:rPr>
        <w:t xml:space="preserve">Artikel 40c, lid 1, </w:t>
      </w:r>
      <w:r w:rsidR="00F83C50">
        <w:rPr>
          <w:rFonts w:ascii="Verdana" w:hAnsi="Verdana"/>
          <w:sz w:val="18"/>
          <w:szCs w:val="18"/>
        </w:rPr>
        <w:t>sub l van het Mijnbouwbesluit)</w:t>
      </w:r>
    </w:p>
    <w:p w14:paraId="26A25CEC" w14:textId="74802D40" w:rsidR="00554144" w:rsidRDefault="00C372DD" w:rsidP="00F83C50">
      <w:pPr>
        <w:rPr>
          <w:szCs w:val="18"/>
        </w:rPr>
      </w:pPr>
      <w:bookmarkStart w:id="2" w:name="_Hlk115946073"/>
      <w:r w:rsidRPr="00F83C50">
        <w:rPr>
          <w:szCs w:val="18"/>
        </w:rPr>
        <w:t>………………………………………………………………………………………………………………………………………………………………………………………………………………………………………………………………………………………………………………………………………………</w:t>
      </w:r>
      <w:r w:rsidR="00F83C50">
        <w:rPr>
          <w:szCs w:val="18"/>
        </w:rPr>
        <w:t>………………………………………………………………………</w:t>
      </w:r>
    </w:p>
    <w:bookmarkEnd w:id="2"/>
    <w:p w14:paraId="7454D70C" w14:textId="77777777" w:rsidR="00F83C50" w:rsidRPr="00F83C50" w:rsidRDefault="00F83C50" w:rsidP="00F83C50">
      <w:pPr>
        <w:rPr>
          <w:szCs w:val="18"/>
        </w:rPr>
      </w:pPr>
    </w:p>
    <w:p w14:paraId="28032C23" w14:textId="55821BEE" w:rsidR="00F83C50" w:rsidRDefault="00554144" w:rsidP="00F83C50">
      <w:pPr>
        <w:pStyle w:val="Lijstalinea"/>
        <w:numPr>
          <w:ilvl w:val="0"/>
          <w:numId w:val="19"/>
        </w:numPr>
        <w:ind w:hanging="720"/>
        <w:rPr>
          <w:rFonts w:ascii="Verdana" w:hAnsi="Verdana"/>
          <w:sz w:val="18"/>
          <w:szCs w:val="18"/>
        </w:rPr>
      </w:pPr>
      <w:r w:rsidRPr="00F83C50">
        <w:rPr>
          <w:rFonts w:ascii="Verdana" w:hAnsi="Verdana"/>
          <w:sz w:val="18"/>
          <w:szCs w:val="18"/>
        </w:rPr>
        <w:t>Beschrij</w:t>
      </w:r>
      <w:r w:rsidR="00F83C50">
        <w:rPr>
          <w:rFonts w:ascii="Verdana" w:hAnsi="Verdana"/>
          <w:sz w:val="18"/>
          <w:szCs w:val="18"/>
        </w:rPr>
        <w:t>f</w:t>
      </w:r>
      <w:r w:rsidRPr="00F83C50">
        <w:rPr>
          <w:rFonts w:ascii="Verdana" w:hAnsi="Verdana"/>
          <w:sz w:val="18"/>
          <w:szCs w:val="18"/>
        </w:rPr>
        <w:t xml:space="preserve"> de afspraken met de eigenaar van het terrein waarop het mijnbouwwerk is opgericht en andere belanghebbenden</w:t>
      </w:r>
      <w:r w:rsidR="005878D5">
        <w:rPr>
          <w:rFonts w:ascii="Verdana" w:hAnsi="Verdana"/>
          <w:sz w:val="18"/>
          <w:szCs w:val="18"/>
        </w:rPr>
        <w:t>.</w:t>
      </w:r>
      <w:r w:rsidR="00F83C50">
        <w:rPr>
          <w:rFonts w:ascii="Verdana" w:hAnsi="Verdana"/>
          <w:sz w:val="18"/>
          <w:szCs w:val="18"/>
        </w:rPr>
        <w:t xml:space="preserve"> (</w:t>
      </w:r>
      <w:r w:rsidRPr="00F83C50">
        <w:rPr>
          <w:rFonts w:ascii="Verdana" w:hAnsi="Verdana"/>
          <w:sz w:val="18"/>
          <w:szCs w:val="18"/>
        </w:rPr>
        <w:t xml:space="preserve">Artikel 40c, lid 1, </w:t>
      </w:r>
      <w:r w:rsidR="00F83C50">
        <w:rPr>
          <w:rFonts w:ascii="Verdana" w:hAnsi="Verdana"/>
          <w:sz w:val="18"/>
          <w:szCs w:val="18"/>
        </w:rPr>
        <w:t>sub</w:t>
      </w:r>
      <w:r w:rsidRPr="00F83C50">
        <w:rPr>
          <w:rFonts w:ascii="Verdana" w:hAnsi="Verdana"/>
          <w:sz w:val="18"/>
          <w:szCs w:val="18"/>
        </w:rPr>
        <w:t xml:space="preserve"> c</w:t>
      </w:r>
      <w:r w:rsidR="00F83C50">
        <w:rPr>
          <w:rFonts w:ascii="Verdana" w:hAnsi="Verdana"/>
          <w:sz w:val="18"/>
          <w:szCs w:val="18"/>
        </w:rPr>
        <w:t xml:space="preserve"> van het Mijnbouwbesluit)</w:t>
      </w:r>
    </w:p>
    <w:p w14:paraId="18918D17" w14:textId="259EF5C0" w:rsidR="00F83C50" w:rsidRDefault="00F83C50" w:rsidP="00F83C50">
      <w:pPr>
        <w:rPr>
          <w:szCs w:val="18"/>
        </w:rPr>
      </w:pPr>
      <w:r w:rsidRPr="00F83C50">
        <w:rPr>
          <w:szCs w:val="18"/>
        </w:rPr>
        <w:t>………………………………………………………………………………………………………………………………………………………………………………………………………………………………………………………………………………………………………………………………………………………………………………………………………………………</w:t>
      </w:r>
    </w:p>
    <w:p w14:paraId="5E467FEB" w14:textId="77777777" w:rsidR="00F83C50" w:rsidRPr="00F83C50" w:rsidRDefault="00F83C50" w:rsidP="00F83C50">
      <w:pPr>
        <w:rPr>
          <w:szCs w:val="18"/>
        </w:rPr>
      </w:pPr>
    </w:p>
    <w:p w14:paraId="70718003" w14:textId="06A89C79" w:rsidR="00F83C50" w:rsidRDefault="00554144" w:rsidP="00F83C50">
      <w:pPr>
        <w:pStyle w:val="Lijstalinea"/>
        <w:numPr>
          <w:ilvl w:val="0"/>
          <w:numId w:val="19"/>
        </w:numPr>
        <w:ind w:hanging="720"/>
        <w:rPr>
          <w:rFonts w:ascii="Verdana" w:hAnsi="Verdana"/>
          <w:sz w:val="18"/>
          <w:szCs w:val="18"/>
        </w:rPr>
      </w:pPr>
      <w:r w:rsidRPr="00C372DD">
        <w:rPr>
          <w:rFonts w:ascii="Verdana" w:hAnsi="Verdana"/>
          <w:sz w:val="18"/>
          <w:szCs w:val="18"/>
        </w:rPr>
        <w:t>Beschrij</w:t>
      </w:r>
      <w:r w:rsidR="00F83C50">
        <w:rPr>
          <w:rFonts w:ascii="Verdana" w:hAnsi="Verdana"/>
          <w:sz w:val="18"/>
          <w:szCs w:val="18"/>
        </w:rPr>
        <w:t>f</w:t>
      </w:r>
      <w:r w:rsidRPr="00C372DD">
        <w:rPr>
          <w:rFonts w:ascii="Verdana" w:hAnsi="Verdana"/>
          <w:sz w:val="18"/>
          <w:szCs w:val="18"/>
        </w:rPr>
        <w:t xml:space="preserve"> de maatregelen die worden genomen om het terrein waarop het mijnbouwwerk is opgericht en de bodem van het terrein zoveel mogelijk in de oorspronkelijke staat terug te brengen of in het geval het terrein of de bodem niet in de oorspronkelijke staat worden teruggebracht, de toestand waarin het terrein na uitvoering van het verwijderingsplan wordt achtergelaten</w:t>
      </w:r>
      <w:r w:rsidR="005878D5">
        <w:rPr>
          <w:rFonts w:ascii="Verdana" w:hAnsi="Verdana"/>
          <w:sz w:val="18"/>
          <w:szCs w:val="18"/>
        </w:rPr>
        <w:t>.</w:t>
      </w:r>
      <w:r w:rsidRPr="00C372DD">
        <w:rPr>
          <w:rFonts w:ascii="Verdana" w:hAnsi="Verdana"/>
          <w:sz w:val="18"/>
          <w:szCs w:val="18"/>
        </w:rPr>
        <w:t xml:space="preserve"> </w:t>
      </w:r>
      <w:r w:rsidR="00F83C50">
        <w:rPr>
          <w:rFonts w:ascii="Verdana" w:hAnsi="Verdana"/>
          <w:sz w:val="18"/>
          <w:szCs w:val="18"/>
        </w:rPr>
        <w:t>(</w:t>
      </w:r>
      <w:r w:rsidRPr="00C372DD">
        <w:rPr>
          <w:rFonts w:ascii="Verdana" w:hAnsi="Verdana"/>
          <w:sz w:val="18"/>
          <w:szCs w:val="18"/>
        </w:rPr>
        <w:t xml:space="preserve">Artikel 40c, lid 1, </w:t>
      </w:r>
      <w:r w:rsidR="005878D5">
        <w:rPr>
          <w:rFonts w:ascii="Verdana" w:hAnsi="Verdana"/>
          <w:sz w:val="18"/>
          <w:szCs w:val="18"/>
        </w:rPr>
        <w:t>sub</w:t>
      </w:r>
      <w:r w:rsidRPr="00C372DD">
        <w:rPr>
          <w:rFonts w:ascii="Verdana" w:hAnsi="Verdana"/>
          <w:sz w:val="18"/>
          <w:szCs w:val="18"/>
        </w:rPr>
        <w:t xml:space="preserve"> k</w:t>
      </w:r>
      <w:r w:rsidR="00F83C50">
        <w:rPr>
          <w:rFonts w:ascii="Verdana" w:hAnsi="Verdana"/>
          <w:sz w:val="18"/>
          <w:szCs w:val="18"/>
        </w:rPr>
        <w:t xml:space="preserve"> van het Mijnbouwbesluit)</w:t>
      </w:r>
    </w:p>
    <w:p w14:paraId="02A2B65A" w14:textId="551FBE26" w:rsidR="00554144" w:rsidRDefault="00C372DD" w:rsidP="000D798C">
      <w:pPr>
        <w:rPr>
          <w:szCs w:val="18"/>
        </w:rPr>
      </w:pPr>
      <w:r w:rsidRPr="00F83C50">
        <w:rPr>
          <w:szCs w:val="18"/>
        </w:rPr>
        <w:t>………………………………………………………………………………………………………………………………………………………………………………………………………………………………………………………………………………………………………………………………………………</w:t>
      </w:r>
      <w:r w:rsidR="00F83C50">
        <w:rPr>
          <w:szCs w:val="18"/>
        </w:rPr>
        <w:t>………………………………………………………………………</w:t>
      </w:r>
    </w:p>
    <w:p w14:paraId="3DCE8894" w14:textId="77777777" w:rsidR="000D798C" w:rsidRPr="000D798C" w:rsidRDefault="000D798C" w:rsidP="000D798C">
      <w:pPr>
        <w:rPr>
          <w:szCs w:val="18"/>
        </w:rPr>
      </w:pPr>
    </w:p>
    <w:p w14:paraId="6416A546" w14:textId="0F001E20" w:rsidR="00F83C50" w:rsidRPr="00F83C50" w:rsidRDefault="00BF4CB2" w:rsidP="00F83C50">
      <w:pPr>
        <w:pStyle w:val="Lijstalinea"/>
        <w:numPr>
          <w:ilvl w:val="0"/>
          <w:numId w:val="19"/>
        </w:numPr>
        <w:ind w:hanging="720"/>
        <w:rPr>
          <w:rFonts w:ascii="Verdana" w:hAnsi="Verdana"/>
          <w:sz w:val="18"/>
          <w:szCs w:val="18"/>
        </w:rPr>
      </w:pPr>
      <w:r w:rsidRPr="00F83C50">
        <w:rPr>
          <w:rFonts w:ascii="Verdana" w:hAnsi="Verdana"/>
          <w:sz w:val="18"/>
          <w:szCs w:val="18"/>
        </w:rPr>
        <w:t>Beschrij</w:t>
      </w:r>
      <w:r w:rsidR="005878D5">
        <w:rPr>
          <w:rFonts w:ascii="Verdana" w:hAnsi="Verdana"/>
          <w:sz w:val="18"/>
          <w:szCs w:val="18"/>
        </w:rPr>
        <w:t xml:space="preserve">f </w:t>
      </w:r>
      <w:r w:rsidRPr="00F83C50">
        <w:rPr>
          <w:rFonts w:ascii="Verdana" w:hAnsi="Verdana"/>
          <w:sz w:val="18"/>
          <w:szCs w:val="18"/>
        </w:rPr>
        <w:t>de methode van het verwijderen van bovengrondse installaties</w:t>
      </w:r>
      <w:r w:rsidR="005878D5">
        <w:rPr>
          <w:rFonts w:ascii="Verdana" w:hAnsi="Verdana"/>
          <w:sz w:val="18"/>
          <w:szCs w:val="18"/>
        </w:rPr>
        <w:t>.</w:t>
      </w:r>
      <w:r w:rsidR="00F83C50">
        <w:rPr>
          <w:rFonts w:ascii="Verdana" w:hAnsi="Verdana"/>
          <w:sz w:val="18"/>
          <w:szCs w:val="18"/>
        </w:rPr>
        <w:t xml:space="preserve"> (</w:t>
      </w:r>
      <w:r w:rsidRPr="00F83C50">
        <w:rPr>
          <w:rFonts w:ascii="Verdana" w:hAnsi="Verdana"/>
          <w:sz w:val="18"/>
          <w:szCs w:val="18"/>
        </w:rPr>
        <w:t xml:space="preserve">Artikel 40c, lid 1, </w:t>
      </w:r>
      <w:r w:rsidR="005878D5">
        <w:rPr>
          <w:rFonts w:ascii="Verdana" w:hAnsi="Verdana"/>
          <w:sz w:val="18"/>
          <w:szCs w:val="18"/>
        </w:rPr>
        <w:t>sub</w:t>
      </w:r>
      <w:r w:rsidRPr="00F83C50">
        <w:rPr>
          <w:rFonts w:ascii="Verdana" w:hAnsi="Verdana"/>
          <w:sz w:val="18"/>
          <w:szCs w:val="18"/>
        </w:rPr>
        <w:t xml:space="preserve"> d</w:t>
      </w:r>
      <w:r w:rsidR="00F83C50">
        <w:rPr>
          <w:rFonts w:ascii="Verdana" w:hAnsi="Verdana"/>
          <w:sz w:val="18"/>
          <w:szCs w:val="18"/>
        </w:rPr>
        <w:t xml:space="preserve"> van het Mijnbouwbesluit)</w:t>
      </w:r>
    </w:p>
    <w:p w14:paraId="54B0AF38" w14:textId="2CC6DCF0" w:rsidR="00BF4CB2" w:rsidRDefault="00C372DD" w:rsidP="00F83C50">
      <w:r w:rsidRPr="00F83C50">
        <w:rPr>
          <w:szCs w:val="18"/>
        </w:rPr>
        <w:t>………………………………………………………………………………………………………………………………………………………………………………………………………………………………………………………………………………………………………………………………………………………………………………………………………………………</w:t>
      </w:r>
    </w:p>
    <w:p w14:paraId="7A9DBE86" w14:textId="77777777" w:rsidR="00C372DD" w:rsidRDefault="00C372DD" w:rsidP="00BF4CB2"/>
    <w:p w14:paraId="032CFCFC" w14:textId="7BED83C4" w:rsidR="005878D5" w:rsidRPr="005878D5" w:rsidRDefault="00BF4CB2" w:rsidP="005878D5">
      <w:pPr>
        <w:pStyle w:val="Lijstalinea"/>
        <w:numPr>
          <w:ilvl w:val="0"/>
          <w:numId w:val="19"/>
        </w:numPr>
        <w:ind w:hanging="720"/>
      </w:pPr>
      <w:r w:rsidRPr="005878D5">
        <w:rPr>
          <w:rFonts w:ascii="Verdana" w:hAnsi="Verdana"/>
          <w:sz w:val="18"/>
          <w:szCs w:val="18"/>
        </w:rPr>
        <w:t>Beschrij</w:t>
      </w:r>
      <w:r w:rsidR="005878D5">
        <w:rPr>
          <w:rFonts w:ascii="Verdana" w:hAnsi="Verdana"/>
          <w:sz w:val="18"/>
          <w:szCs w:val="18"/>
        </w:rPr>
        <w:t>f</w:t>
      </w:r>
      <w:r w:rsidRPr="005878D5">
        <w:rPr>
          <w:rFonts w:ascii="Verdana" w:hAnsi="Verdana"/>
          <w:sz w:val="18"/>
          <w:szCs w:val="18"/>
        </w:rPr>
        <w:t xml:space="preserve"> het schoon en veilig achterlaten of verwijderen van de kabels en pijpleidingen</w:t>
      </w:r>
      <w:r w:rsidR="005878D5">
        <w:rPr>
          <w:rFonts w:ascii="Verdana" w:hAnsi="Verdana"/>
          <w:sz w:val="18"/>
          <w:szCs w:val="18"/>
        </w:rPr>
        <w:t>.</w:t>
      </w:r>
      <w:r w:rsidRPr="005878D5">
        <w:rPr>
          <w:rFonts w:ascii="Verdana" w:hAnsi="Verdana"/>
          <w:sz w:val="18"/>
          <w:szCs w:val="18"/>
        </w:rPr>
        <w:t xml:space="preserve"> </w:t>
      </w:r>
      <w:r w:rsidR="005878D5">
        <w:rPr>
          <w:rFonts w:ascii="Verdana" w:hAnsi="Verdana"/>
          <w:sz w:val="18"/>
          <w:szCs w:val="18"/>
        </w:rPr>
        <w:t>(</w:t>
      </w:r>
      <w:r w:rsidRPr="005878D5">
        <w:rPr>
          <w:rFonts w:ascii="Verdana" w:hAnsi="Verdana"/>
          <w:sz w:val="18"/>
          <w:szCs w:val="18"/>
        </w:rPr>
        <w:t xml:space="preserve">Artikel 40c, lid 1, </w:t>
      </w:r>
      <w:r w:rsidR="005878D5">
        <w:rPr>
          <w:rFonts w:ascii="Verdana" w:hAnsi="Verdana"/>
          <w:sz w:val="18"/>
          <w:szCs w:val="18"/>
        </w:rPr>
        <w:t>sub</w:t>
      </w:r>
      <w:r w:rsidRPr="005878D5">
        <w:rPr>
          <w:rFonts w:ascii="Verdana" w:hAnsi="Verdana"/>
          <w:sz w:val="18"/>
          <w:szCs w:val="18"/>
        </w:rPr>
        <w:t xml:space="preserve"> g</w:t>
      </w:r>
      <w:r w:rsidR="005878D5">
        <w:rPr>
          <w:rFonts w:ascii="Verdana" w:hAnsi="Verdana"/>
          <w:sz w:val="18"/>
          <w:szCs w:val="18"/>
        </w:rPr>
        <w:t xml:space="preserve"> van het Mijnbouwbesluit)</w:t>
      </w:r>
    </w:p>
    <w:p w14:paraId="5E284F37" w14:textId="24E90740" w:rsidR="00BF4CB2" w:rsidRDefault="00C372DD" w:rsidP="005878D5">
      <w:pPr>
        <w:rPr>
          <w:szCs w:val="18"/>
        </w:rPr>
      </w:pPr>
      <w:r w:rsidRPr="005878D5">
        <w:rPr>
          <w:szCs w:val="18"/>
        </w:rPr>
        <w:t>………………………………………………………………………………………………………………………………………………………………………………………………………………………………………………………………………………………………………………………………………………………………………………………………………………………</w:t>
      </w:r>
    </w:p>
    <w:p w14:paraId="06BE8EC8" w14:textId="03FA0FE9" w:rsidR="005878D5" w:rsidRDefault="005878D5">
      <w:pPr>
        <w:spacing w:line="240" w:lineRule="auto"/>
      </w:pPr>
      <w:r>
        <w:br w:type="page"/>
      </w:r>
    </w:p>
    <w:p w14:paraId="4F668908" w14:textId="6C7A699E" w:rsidR="005878D5" w:rsidRPr="005878D5" w:rsidRDefault="00BF4CB2" w:rsidP="005878D5">
      <w:pPr>
        <w:pStyle w:val="Lijstalinea"/>
        <w:numPr>
          <w:ilvl w:val="0"/>
          <w:numId w:val="19"/>
        </w:numPr>
        <w:ind w:hanging="720"/>
      </w:pPr>
      <w:r w:rsidRPr="005878D5">
        <w:rPr>
          <w:rFonts w:ascii="Verdana" w:hAnsi="Verdana"/>
          <w:sz w:val="18"/>
          <w:szCs w:val="18"/>
        </w:rPr>
        <w:lastRenderedPageBreak/>
        <w:t>Beschrij</w:t>
      </w:r>
      <w:r w:rsidR="005878D5">
        <w:rPr>
          <w:rFonts w:ascii="Verdana" w:hAnsi="Verdana"/>
          <w:sz w:val="18"/>
          <w:szCs w:val="18"/>
        </w:rPr>
        <w:t xml:space="preserve">f </w:t>
      </w:r>
      <w:r w:rsidRPr="005878D5">
        <w:rPr>
          <w:rFonts w:ascii="Verdana" w:hAnsi="Verdana"/>
          <w:sz w:val="18"/>
          <w:szCs w:val="18"/>
        </w:rPr>
        <w:t>de wijze waarop materialen die bij het mijnbouwwerk behoren, worden afgevoerd en de bestemming ervan</w:t>
      </w:r>
      <w:r w:rsidR="005878D5">
        <w:rPr>
          <w:rFonts w:ascii="Verdana" w:hAnsi="Verdana"/>
          <w:sz w:val="18"/>
          <w:szCs w:val="18"/>
        </w:rPr>
        <w:t>.</w:t>
      </w:r>
      <w:r w:rsidRPr="005878D5">
        <w:rPr>
          <w:rFonts w:ascii="Verdana" w:hAnsi="Verdana"/>
          <w:sz w:val="18"/>
          <w:szCs w:val="18"/>
        </w:rPr>
        <w:t xml:space="preserve"> </w:t>
      </w:r>
      <w:r w:rsidR="005878D5">
        <w:rPr>
          <w:rFonts w:ascii="Verdana" w:hAnsi="Verdana"/>
          <w:sz w:val="18"/>
          <w:szCs w:val="18"/>
        </w:rPr>
        <w:t>(</w:t>
      </w:r>
      <w:r w:rsidRPr="005878D5">
        <w:rPr>
          <w:rFonts w:ascii="Verdana" w:hAnsi="Verdana"/>
          <w:sz w:val="18"/>
          <w:szCs w:val="18"/>
        </w:rPr>
        <w:t xml:space="preserve">Artikel 40c, lid 1, </w:t>
      </w:r>
      <w:r w:rsidR="005878D5">
        <w:rPr>
          <w:rFonts w:ascii="Verdana" w:hAnsi="Verdana"/>
          <w:sz w:val="18"/>
          <w:szCs w:val="18"/>
        </w:rPr>
        <w:t>sub</w:t>
      </w:r>
      <w:r w:rsidRPr="005878D5">
        <w:rPr>
          <w:rFonts w:ascii="Verdana" w:hAnsi="Verdana"/>
          <w:sz w:val="18"/>
          <w:szCs w:val="18"/>
        </w:rPr>
        <w:t xml:space="preserve"> h</w:t>
      </w:r>
      <w:r w:rsidR="005878D5">
        <w:rPr>
          <w:rFonts w:ascii="Verdana" w:hAnsi="Verdana"/>
          <w:sz w:val="18"/>
          <w:szCs w:val="18"/>
        </w:rPr>
        <w:t xml:space="preserve"> van het Mijnbouwbesluit) </w:t>
      </w:r>
    </w:p>
    <w:p w14:paraId="4BE55660" w14:textId="77777777" w:rsidR="005878D5" w:rsidRPr="005878D5" w:rsidRDefault="005878D5" w:rsidP="005878D5">
      <w:pPr>
        <w:rPr>
          <w:szCs w:val="18"/>
        </w:rPr>
      </w:pPr>
      <w:r w:rsidRPr="005878D5">
        <w:rPr>
          <w:szCs w:val="18"/>
        </w:rPr>
        <w:t>…………………………………………………………………………………………………………………………</w:t>
      </w:r>
    </w:p>
    <w:p w14:paraId="382F6D27" w14:textId="77777777" w:rsidR="005878D5" w:rsidRPr="005878D5" w:rsidRDefault="005878D5" w:rsidP="005878D5">
      <w:pPr>
        <w:rPr>
          <w:szCs w:val="18"/>
        </w:rPr>
      </w:pPr>
      <w:r w:rsidRPr="005878D5">
        <w:rPr>
          <w:szCs w:val="18"/>
        </w:rPr>
        <w:t>…………………………………………………………………………………………………………………………</w:t>
      </w:r>
    </w:p>
    <w:p w14:paraId="0E7B4790" w14:textId="77777777" w:rsidR="005878D5" w:rsidRPr="005878D5" w:rsidRDefault="005878D5" w:rsidP="005878D5">
      <w:pPr>
        <w:rPr>
          <w:szCs w:val="18"/>
        </w:rPr>
      </w:pPr>
      <w:r w:rsidRPr="005878D5">
        <w:rPr>
          <w:szCs w:val="18"/>
        </w:rPr>
        <w:t>…………………………………………………………………………………………………………………………</w:t>
      </w:r>
    </w:p>
    <w:p w14:paraId="6C45CAFE" w14:textId="77777777" w:rsidR="005878D5" w:rsidRPr="005878D5" w:rsidRDefault="005878D5" w:rsidP="005878D5"/>
    <w:p w14:paraId="3238FFE5" w14:textId="427D60CC" w:rsidR="005878D5" w:rsidRDefault="00BF4CB2" w:rsidP="005878D5">
      <w:pPr>
        <w:pStyle w:val="Lijstalinea"/>
        <w:numPr>
          <w:ilvl w:val="0"/>
          <w:numId w:val="19"/>
        </w:numPr>
        <w:ind w:hanging="720"/>
      </w:pPr>
      <w:r w:rsidRPr="005878D5">
        <w:rPr>
          <w:rFonts w:ascii="Verdana" w:hAnsi="Verdana"/>
          <w:sz w:val="18"/>
          <w:szCs w:val="18"/>
        </w:rPr>
        <w:t>Beschrij</w:t>
      </w:r>
      <w:r w:rsidR="005878D5">
        <w:rPr>
          <w:rFonts w:ascii="Verdana" w:hAnsi="Verdana"/>
          <w:sz w:val="18"/>
          <w:szCs w:val="18"/>
        </w:rPr>
        <w:t xml:space="preserve">f </w:t>
      </w:r>
      <w:r w:rsidRPr="005878D5">
        <w:rPr>
          <w:rFonts w:ascii="Verdana" w:hAnsi="Verdana"/>
          <w:sz w:val="18"/>
          <w:szCs w:val="18"/>
        </w:rPr>
        <w:t>de op het mijnbouwwerk aanwezige afvalstoffen als bedoeld in artikel 1.1, eerste lid van de Wet milieubeheer en de bestemming ervan</w:t>
      </w:r>
      <w:r w:rsidR="005878D5">
        <w:rPr>
          <w:rFonts w:ascii="Verdana" w:hAnsi="Verdana"/>
          <w:sz w:val="18"/>
          <w:szCs w:val="18"/>
        </w:rPr>
        <w:t>.</w:t>
      </w:r>
      <w:r w:rsidRPr="005878D5">
        <w:rPr>
          <w:rFonts w:ascii="Verdana" w:hAnsi="Verdana"/>
          <w:sz w:val="18"/>
          <w:szCs w:val="18"/>
        </w:rPr>
        <w:t xml:space="preserve"> </w:t>
      </w:r>
      <w:r w:rsidR="005878D5">
        <w:rPr>
          <w:rFonts w:ascii="Verdana" w:hAnsi="Verdana"/>
          <w:sz w:val="18"/>
          <w:szCs w:val="18"/>
        </w:rPr>
        <w:t>(</w:t>
      </w:r>
      <w:r w:rsidRPr="005878D5">
        <w:rPr>
          <w:rFonts w:ascii="Verdana" w:hAnsi="Verdana"/>
          <w:sz w:val="18"/>
          <w:szCs w:val="18"/>
        </w:rPr>
        <w:t xml:space="preserve">Artikel 40c, lid 1, </w:t>
      </w:r>
      <w:r w:rsidR="005878D5">
        <w:rPr>
          <w:rFonts w:ascii="Verdana" w:hAnsi="Verdana"/>
          <w:sz w:val="18"/>
          <w:szCs w:val="18"/>
        </w:rPr>
        <w:t>sub</w:t>
      </w:r>
      <w:r w:rsidRPr="005878D5">
        <w:rPr>
          <w:rFonts w:ascii="Verdana" w:hAnsi="Verdana"/>
          <w:sz w:val="18"/>
          <w:szCs w:val="18"/>
        </w:rPr>
        <w:t xml:space="preserve"> i</w:t>
      </w:r>
      <w:r w:rsidR="005878D5">
        <w:rPr>
          <w:rFonts w:ascii="Verdana" w:hAnsi="Verdana"/>
          <w:sz w:val="18"/>
          <w:szCs w:val="18"/>
        </w:rPr>
        <w:t xml:space="preserve"> van het Mijnbouwbesluit)</w:t>
      </w:r>
    </w:p>
    <w:p w14:paraId="2A2C5872" w14:textId="62F8B7A1" w:rsidR="006958C2" w:rsidRDefault="00C372DD" w:rsidP="005878D5">
      <w:r w:rsidRPr="005878D5">
        <w:rPr>
          <w:szCs w:val="18"/>
        </w:rPr>
        <w:t>…………………………………………………………………………………………………………………………………………………………………………………………………………………………………………………………………………………………………………………………………………………………………………………………………………………</w:t>
      </w:r>
      <w:r w:rsidR="005878D5">
        <w:rPr>
          <w:szCs w:val="18"/>
        </w:rPr>
        <w:t>……</w:t>
      </w:r>
    </w:p>
    <w:p w14:paraId="278C3392" w14:textId="062BCA36" w:rsidR="00C372DD" w:rsidRDefault="00C372DD" w:rsidP="00BF4CB2"/>
    <w:p w14:paraId="6A980900" w14:textId="56BB359E" w:rsidR="00554144" w:rsidRPr="00554144" w:rsidRDefault="00554144" w:rsidP="00554144">
      <w:pPr>
        <w:rPr>
          <w:b/>
          <w:bCs/>
          <w:u w:val="single"/>
        </w:rPr>
      </w:pPr>
      <w:r w:rsidRPr="00554144">
        <w:rPr>
          <w:b/>
          <w:bCs/>
          <w:u w:val="single"/>
        </w:rPr>
        <w:t>Planning van de werkzaamheden</w:t>
      </w:r>
    </w:p>
    <w:p w14:paraId="38CE7792" w14:textId="77777777" w:rsidR="005878D5" w:rsidRDefault="005878D5" w:rsidP="00554144">
      <w:pPr>
        <w:rPr>
          <w:u w:val="single"/>
        </w:rPr>
      </w:pPr>
    </w:p>
    <w:p w14:paraId="43F7EC4D" w14:textId="77777777" w:rsidR="005878D5" w:rsidRPr="005878D5" w:rsidRDefault="005878D5" w:rsidP="005878D5">
      <w:pPr>
        <w:pStyle w:val="Lijstalinea"/>
        <w:numPr>
          <w:ilvl w:val="0"/>
          <w:numId w:val="19"/>
        </w:numPr>
        <w:ind w:hanging="720"/>
        <w:rPr>
          <w:u w:val="single"/>
        </w:rPr>
      </w:pPr>
      <w:r>
        <w:rPr>
          <w:rFonts w:ascii="Verdana" w:hAnsi="Verdana"/>
          <w:sz w:val="18"/>
          <w:szCs w:val="18"/>
        </w:rPr>
        <w:t>Wat is de d</w:t>
      </w:r>
      <w:r w:rsidR="00554144" w:rsidRPr="005878D5">
        <w:rPr>
          <w:rFonts w:ascii="Verdana" w:hAnsi="Verdana"/>
          <w:sz w:val="18"/>
          <w:szCs w:val="18"/>
        </w:rPr>
        <w:t>atum van indiening van het werkprogramma voor het buiten gebruik stellen van een boorgat</w:t>
      </w:r>
      <w:r>
        <w:rPr>
          <w:rFonts w:ascii="Verdana" w:hAnsi="Verdana"/>
          <w:sz w:val="18"/>
          <w:szCs w:val="18"/>
        </w:rPr>
        <w:t>?</w:t>
      </w:r>
      <w:r w:rsidR="00554144" w:rsidRPr="005878D5">
        <w:rPr>
          <w:rFonts w:ascii="Verdana" w:hAnsi="Verdana"/>
          <w:sz w:val="18"/>
          <w:szCs w:val="18"/>
        </w:rPr>
        <w:t xml:space="preserve"> </w:t>
      </w:r>
      <w:r>
        <w:rPr>
          <w:rFonts w:ascii="Verdana" w:hAnsi="Verdana"/>
          <w:sz w:val="18"/>
          <w:szCs w:val="18"/>
        </w:rPr>
        <w:t>(</w:t>
      </w:r>
      <w:r w:rsidR="00554144" w:rsidRPr="005878D5">
        <w:rPr>
          <w:rFonts w:ascii="Verdana" w:hAnsi="Verdana"/>
          <w:sz w:val="18"/>
          <w:szCs w:val="18"/>
        </w:rPr>
        <w:t xml:space="preserve">Artikel 40c, lid 1, </w:t>
      </w:r>
      <w:r>
        <w:rPr>
          <w:rFonts w:ascii="Verdana" w:hAnsi="Verdana"/>
          <w:sz w:val="18"/>
          <w:szCs w:val="18"/>
        </w:rPr>
        <w:t>sub</w:t>
      </w:r>
      <w:r w:rsidR="00554144" w:rsidRPr="005878D5">
        <w:rPr>
          <w:rFonts w:ascii="Verdana" w:hAnsi="Verdana"/>
          <w:sz w:val="18"/>
          <w:szCs w:val="18"/>
        </w:rPr>
        <w:t xml:space="preserve"> f</w:t>
      </w:r>
      <w:r>
        <w:rPr>
          <w:rFonts w:ascii="Verdana" w:hAnsi="Verdana"/>
          <w:sz w:val="18"/>
          <w:szCs w:val="18"/>
        </w:rPr>
        <w:t xml:space="preserve"> van het Mijnbouwbesluit)</w:t>
      </w:r>
    </w:p>
    <w:p w14:paraId="6B51F9F8" w14:textId="34D5CD33" w:rsidR="00554144" w:rsidRPr="005878D5" w:rsidRDefault="00C372DD" w:rsidP="005878D5">
      <w:pPr>
        <w:rPr>
          <w:u w:val="single"/>
        </w:rPr>
      </w:pPr>
      <w:r w:rsidRPr="005878D5">
        <w:rPr>
          <w:szCs w:val="18"/>
        </w:rPr>
        <w:t>………………………………………………………………………………………………………………………………………………………………………………………………………………………………………………………………………………</w:t>
      </w:r>
      <w:r w:rsidR="005878D5" w:rsidRPr="005878D5">
        <w:rPr>
          <w:szCs w:val="18"/>
        </w:rPr>
        <w:t>………………………………………………………………………………………………………………………………………</w:t>
      </w:r>
    </w:p>
    <w:p w14:paraId="4C4C3ED9" w14:textId="77777777" w:rsidR="00C372DD" w:rsidRDefault="00C372DD" w:rsidP="00554144"/>
    <w:p w14:paraId="7BE03E35" w14:textId="2E8D32C2" w:rsidR="005878D5" w:rsidRPr="005878D5" w:rsidRDefault="005878D5" w:rsidP="005878D5">
      <w:pPr>
        <w:pStyle w:val="Lijstalinea"/>
        <w:numPr>
          <w:ilvl w:val="0"/>
          <w:numId w:val="19"/>
        </w:numPr>
        <w:ind w:hanging="720"/>
        <w:rPr>
          <w:rFonts w:ascii="Verdana" w:hAnsi="Verdana"/>
          <w:sz w:val="18"/>
          <w:szCs w:val="18"/>
        </w:rPr>
      </w:pPr>
      <w:r w:rsidRPr="005878D5">
        <w:rPr>
          <w:rFonts w:ascii="Verdana" w:hAnsi="Verdana"/>
          <w:sz w:val="18"/>
          <w:szCs w:val="18"/>
        </w:rPr>
        <w:t>B</w:t>
      </w:r>
      <w:r w:rsidR="00554144" w:rsidRPr="005878D5">
        <w:rPr>
          <w:rFonts w:ascii="Verdana" w:hAnsi="Verdana"/>
          <w:sz w:val="18"/>
          <w:szCs w:val="18"/>
        </w:rPr>
        <w:t xml:space="preserve">innen welke perioden </w:t>
      </w:r>
      <w:r w:rsidRPr="005878D5">
        <w:rPr>
          <w:rFonts w:ascii="Verdana" w:hAnsi="Verdana"/>
          <w:sz w:val="18"/>
          <w:szCs w:val="18"/>
        </w:rPr>
        <w:t xml:space="preserve">beginnen en eindigen </w:t>
      </w:r>
      <w:r w:rsidR="00554144" w:rsidRPr="005878D5">
        <w:rPr>
          <w:rFonts w:ascii="Verdana" w:hAnsi="Verdana"/>
          <w:sz w:val="18"/>
          <w:szCs w:val="18"/>
        </w:rPr>
        <w:t>de beschreven werkzaamheden en</w:t>
      </w:r>
      <w:r w:rsidRPr="005878D5">
        <w:rPr>
          <w:rFonts w:ascii="Verdana" w:hAnsi="Verdana"/>
          <w:sz w:val="18"/>
          <w:szCs w:val="18"/>
        </w:rPr>
        <w:t xml:space="preserve"> wat is de</w:t>
      </w:r>
      <w:r w:rsidR="00554144" w:rsidRPr="005878D5">
        <w:rPr>
          <w:rFonts w:ascii="Verdana" w:hAnsi="Verdana"/>
          <w:sz w:val="18"/>
          <w:szCs w:val="18"/>
        </w:rPr>
        <w:t xml:space="preserve"> eventuele fasering van de werkzaamheden</w:t>
      </w:r>
      <w:r w:rsidRPr="005878D5">
        <w:rPr>
          <w:rFonts w:ascii="Verdana" w:hAnsi="Verdana"/>
          <w:sz w:val="18"/>
          <w:szCs w:val="18"/>
        </w:rPr>
        <w:t>?</w:t>
      </w:r>
      <w:r w:rsidR="00554144" w:rsidRPr="005878D5">
        <w:rPr>
          <w:rFonts w:ascii="Verdana" w:hAnsi="Verdana"/>
          <w:sz w:val="18"/>
          <w:szCs w:val="18"/>
        </w:rPr>
        <w:t xml:space="preserve"> </w:t>
      </w:r>
      <w:r w:rsidRPr="005878D5">
        <w:rPr>
          <w:rFonts w:ascii="Verdana" w:hAnsi="Verdana"/>
          <w:sz w:val="18"/>
          <w:szCs w:val="18"/>
        </w:rPr>
        <w:t>(</w:t>
      </w:r>
      <w:r w:rsidR="00554144" w:rsidRPr="005878D5">
        <w:rPr>
          <w:rFonts w:ascii="Verdana" w:hAnsi="Verdana"/>
          <w:sz w:val="18"/>
          <w:szCs w:val="18"/>
        </w:rPr>
        <w:t>artikel 40c</w:t>
      </w:r>
      <w:r w:rsidRPr="005878D5">
        <w:rPr>
          <w:rFonts w:ascii="Verdana" w:hAnsi="Verdana"/>
          <w:sz w:val="18"/>
          <w:szCs w:val="18"/>
        </w:rPr>
        <w:t>,</w:t>
      </w:r>
      <w:r w:rsidR="00554144" w:rsidRPr="005878D5">
        <w:rPr>
          <w:rFonts w:ascii="Verdana" w:hAnsi="Verdana"/>
          <w:sz w:val="18"/>
          <w:szCs w:val="18"/>
        </w:rPr>
        <w:t xml:space="preserve"> lid 2</w:t>
      </w:r>
      <w:r w:rsidRPr="005878D5">
        <w:rPr>
          <w:rFonts w:ascii="Verdana" w:hAnsi="Verdana"/>
          <w:sz w:val="18"/>
          <w:szCs w:val="18"/>
        </w:rPr>
        <w:t xml:space="preserve"> van het Mijnbouwbesluit</w:t>
      </w:r>
      <w:r>
        <w:rPr>
          <w:rFonts w:ascii="Verdana" w:hAnsi="Verdana"/>
          <w:sz w:val="18"/>
          <w:szCs w:val="18"/>
        </w:rPr>
        <w:t>)</w:t>
      </w:r>
    </w:p>
    <w:p w14:paraId="4D057C79" w14:textId="2299A874" w:rsidR="00554144" w:rsidRDefault="00C372DD" w:rsidP="005878D5">
      <w:r w:rsidRPr="005878D5">
        <w:rPr>
          <w:szCs w:val="18"/>
        </w:rPr>
        <w:t>………………………………………………………………………………………………………………………………………………………………………………………………………………………………………………………………………………………………………………………………………………………………………………………………………………………</w:t>
      </w:r>
    </w:p>
    <w:p w14:paraId="57F74DA9" w14:textId="5D4CFAF0" w:rsidR="00554144" w:rsidRDefault="00554144" w:rsidP="00554144"/>
    <w:p w14:paraId="55C9BF93" w14:textId="62644182" w:rsidR="00554144" w:rsidRDefault="00554144" w:rsidP="00554144">
      <w:pPr>
        <w:rPr>
          <w:b/>
          <w:bCs/>
          <w:u w:val="single"/>
        </w:rPr>
      </w:pPr>
      <w:r w:rsidRPr="00554144">
        <w:rPr>
          <w:b/>
          <w:bCs/>
          <w:u w:val="single"/>
        </w:rPr>
        <w:t>Kosten</w:t>
      </w:r>
    </w:p>
    <w:p w14:paraId="3B31FC1B" w14:textId="77777777" w:rsidR="00554144" w:rsidRPr="00554144" w:rsidRDefault="00554144" w:rsidP="00554144">
      <w:pPr>
        <w:rPr>
          <w:b/>
          <w:bCs/>
          <w:u w:val="single"/>
        </w:rPr>
      </w:pPr>
    </w:p>
    <w:p w14:paraId="23C4D171" w14:textId="77777777" w:rsidR="005878D5" w:rsidRPr="005878D5" w:rsidRDefault="005878D5" w:rsidP="000D798C">
      <w:pPr>
        <w:pStyle w:val="Lijstalinea"/>
        <w:numPr>
          <w:ilvl w:val="0"/>
          <w:numId w:val="19"/>
        </w:numPr>
        <w:ind w:hanging="720"/>
        <w:rPr>
          <w:u w:val="single"/>
        </w:rPr>
      </w:pPr>
      <w:r>
        <w:rPr>
          <w:rFonts w:ascii="Verdana" w:hAnsi="Verdana"/>
          <w:sz w:val="18"/>
          <w:szCs w:val="18"/>
        </w:rPr>
        <w:t>Geef een i</w:t>
      </w:r>
      <w:r w:rsidR="00554144" w:rsidRPr="005878D5">
        <w:rPr>
          <w:rFonts w:ascii="Verdana" w:hAnsi="Verdana"/>
          <w:sz w:val="18"/>
          <w:szCs w:val="18"/>
        </w:rPr>
        <w:t>nschatting van de kosten van het buiten gebruik stellen van de putten en verwijderen van bovengrondse installaties</w:t>
      </w:r>
      <w:r>
        <w:rPr>
          <w:rFonts w:ascii="Verdana" w:hAnsi="Verdana"/>
          <w:sz w:val="18"/>
          <w:szCs w:val="18"/>
        </w:rPr>
        <w:t>. (</w:t>
      </w:r>
      <w:r w:rsidR="00554144" w:rsidRPr="005878D5">
        <w:rPr>
          <w:rFonts w:ascii="Verdana" w:hAnsi="Verdana"/>
          <w:sz w:val="18"/>
          <w:szCs w:val="18"/>
        </w:rPr>
        <w:t xml:space="preserve">Artikel 40c, lid 1, </w:t>
      </w:r>
      <w:r>
        <w:rPr>
          <w:rFonts w:ascii="Verdana" w:hAnsi="Verdana"/>
          <w:sz w:val="18"/>
          <w:szCs w:val="18"/>
        </w:rPr>
        <w:t>sub</w:t>
      </w:r>
      <w:r w:rsidR="00554144" w:rsidRPr="005878D5">
        <w:rPr>
          <w:rFonts w:ascii="Verdana" w:hAnsi="Verdana"/>
          <w:sz w:val="18"/>
          <w:szCs w:val="18"/>
        </w:rPr>
        <w:t xml:space="preserve"> d</w:t>
      </w:r>
      <w:r>
        <w:rPr>
          <w:rFonts w:ascii="Verdana" w:hAnsi="Verdana"/>
          <w:sz w:val="18"/>
          <w:szCs w:val="18"/>
        </w:rPr>
        <w:t xml:space="preserve"> van het Mijnbouwbesluit)</w:t>
      </w:r>
    </w:p>
    <w:p w14:paraId="6D43A007" w14:textId="152ABDEC" w:rsidR="00554144" w:rsidRPr="005878D5" w:rsidRDefault="00C372DD" w:rsidP="005878D5">
      <w:pPr>
        <w:rPr>
          <w:u w:val="single"/>
        </w:rPr>
      </w:pPr>
      <w:r w:rsidRPr="005878D5">
        <w:rPr>
          <w:szCs w:val="18"/>
        </w:rPr>
        <w:t>………………………………………………………………………………………………………………………………………………………………………………………………………………………………………………………………………………………………………………………………………………………………………………………………………………………</w:t>
      </w:r>
    </w:p>
    <w:p w14:paraId="485AC83D" w14:textId="18F14E50" w:rsidR="00C372DD" w:rsidRDefault="00C372DD" w:rsidP="00554144">
      <w:pPr>
        <w:rPr>
          <w:u w:val="single"/>
        </w:rPr>
      </w:pPr>
    </w:p>
    <w:p w14:paraId="4FFF8A61" w14:textId="77777777" w:rsidR="00C372DD" w:rsidRDefault="00C372DD" w:rsidP="00554144">
      <w:pPr>
        <w:rPr>
          <w:u w:val="single"/>
        </w:rPr>
      </w:pPr>
    </w:p>
    <w:p w14:paraId="435E583D" w14:textId="77777777" w:rsidR="000D798C" w:rsidRDefault="000D798C">
      <w:pPr>
        <w:spacing w:line="240" w:lineRule="auto"/>
        <w:rPr>
          <w:rFonts w:eastAsia="Calibri"/>
          <w:b/>
          <w:bCs/>
          <w:szCs w:val="18"/>
          <w:lang w:eastAsia="en-US"/>
        </w:rPr>
      </w:pPr>
      <w:r>
        <w:rPr>
          <w:rFonts w:eastAsia="Calibri"/>
          <w:b/>
          <w:bCs/>
          <w:szCs w:val="18"/>
          <w:lang w:eastAsia="en-US"/>
        </w:rPr>
        <w:br w:type="page"/>
      </w:r>
    </w:p>
    <w:p w14:paraId="4142E051" w14:textId="35C78C4E" w:rsidR="00476464" w:rsidRPr="00BF20AE" w:rsidRDefault="00476464" w:rsidP="00476464">
      <w:pPr>
        <w:autoSpaceDE w:val="0"/>
        <w:autoSpaceDN w:val="0"/>
        <w:adjustRightInd w:val="0"/>
        <w:spacing w:line="240" w:lineRule="auto"/>
        <w:contextualSpacing/>
        <w:rPr>
          <w:rFonts w:eastAsia="Calibri" w:cs="Verdana"/>
          <w:szCs w:val="18"/>
          <w:lang w:eastAsia="en-US"/>
        </w:rPr>
      </w:pPr>
      <w:r w:rsidRPr="00BF20AE">
        <w:rPr>
          <w:rFonts w:eastAsia="Calibri"/>
          <w:b/>
          <w:bCs/>
          <w:szCs w:val="18"/>
          <w:lang w:eastAsia="en-US"/>
        </w:rPr>
        <w:lastRenderedPageBreak/>
        <w:t>Ondertekening</w:t>
      </w:r>
    </w:p>
    <w:tbl>
      <w:tblPr>
        <w:tblStyle w:val="Tabelraster1"/>
        <w:tblW w:w="0" w:type="auto"/>
        <w:tblInd w:w="0" w:type="dxa"/>
        <w:tblLook w:val="04A0" w:firstRow="1" w:lastRow="0" w:firstColumn="1" w:lastColumn="0" w:noHBand="0" w:noVBand="1"/>
      </w:tblPr>
      <w:tblGrid>
        <w:gridCol w:w="2668"/>
        <w:gridCol w:w="4557"/>
      </w:tblGrid>
      <w:tr w:rsidR="00476464" w:rsidRPr="00BF20AE" w14:paraId="1238928C" w14:textId="77777777" w:rsidTr="00476464">
        <w:tc>
          <w:tcPr>
            <w:tcW w:w="2668" w:type="dxa"/>
            <w:tcBorders>
              <w:top w:val="single" w:sz="4" w:space="0" w:color="auto"/>
              <w:left w:val="single" w:sz="4" w:space="0" w:color="auto"/>
              <w:bottom w:val="single" w:sz="4" w:space="0" w:color="auto"/>
              <w:right w:val="single" w:sz="4" w:space="0" w:color="auto"/>
            </w:tcBorders>
            <w:hideMark/>
          </w:tcPr>
          <w:p w14:paraId="3DA45B04" w14:textId="77777777" w:rsidR="00476464" w:rsidRPr="00BF20AE" w:rsidRDefault="00476464" w:rsidP="000B7506">
            <w:pPr>
              <w:spacing w:line="240" w:lineRule="auto"/>
              <w:rPr>
                <w:szCs w:val="18"/>
                <w:lang w:eastAsia="en-US"/>
              </w:rPr>
            </w:pPr>
            <w:r w:rsidRPr="00BF20AE">
              <w:rPr>
                <w:szCs w:val="18"/>
                <w:lang w:eastAsia="en-US"/>
              </w:rPr>
              <w:t>Naam (bedrijf)</w:t>
            </w:r>
          </w:p>
        </w:tc>
        <w:tc>
          <w:tcPr>
            <w:tcW w:w="4557" w:type="dxa"/>
            <w:tcBorders>
              <w:top w:val="single" w:sz="4" w:space="0" w:color="auto"/>
              <w:left w:val="single" w:sz="4" w:space="0" w:color="auto"/>
              <w:bottom w:val="single" w:sz="4" w:space="0" w:color="auto"/>
              <w:right w:val="single" w:sz="4" w:space="0" w:color="auto"/>
            </w:tcBorders>
          </w:tcPr>
          <w:p w14:paraId="65448F41" w14:textId="77777777" w:rsidR="00476464" w:rsidRPr="00BF20AE" w:rsidRDefault="00476464" w:rsidP="000B7506">
            <w:pPr>
              <w:spacing w:line="240" w:lineRule="auto"/>
              <w:rPr>
                <w:szCs w:val="18"/>
                <w:lang w:eastAsia="en-US"/>
              </w:rPr>
            </w:pPr>
          </w:p>
        </w:tc>
      </w:tr>
      <w:tr w:rsidR="00476464" w:rsidRPr="00BF20AE" w14:paraId="4F4065C4" w14:textId="77777777" w:rsidTr="00476464">
        <w:tc>
          <w:tcPr>
            <w:tcW w:w="2668" w:type="dxa"/>
            <w:tcBorders>
              <w:top w:val="single" w:sz="4" w:space="0" w:color="auto"/>
              <w:left w:val="single" w:sz="4" w:space="0" w:color="auto"/>
              <w:bottom w:val="single" w:sz="4" w:space="0" w:color="auto"/>
              <w:right w:val="single" w:sz="4" w:space="0" w:color="auto"/>
            </w:tcBorders>
            <w:hideMark/>
          </w:tcPr>
          <w:p w14:paraId="1F5AC7D9" w14:textId="77777777" w:rsidR="00476464" w:rsidRPr="00BF20AE" w:rsidRDefault="00476464" w:rsidP="000B7506">
            <w:pPr>
              <w:spacing w:line="240" w:lineRule="auto"/>
              <w:rPr>
                <w:szCs w:val="18"/>
                <w:lang w:eastAsia="en-US"/>
              </w:rPr>
            </w:pPr>
            <w:r w:rsidRPr="00BF20AE">
              <w:rPr>
                <w:szCs w:val="18"/>
                <w:lang w:eastAsia="en-US"/>
              </w:rPr>
              <w:t xml:space="preserve">Datum </w:t>
            </w:r>
          </w:p>
        </w:tc>
        <w:tc>
          <w:tcPr>
            <w:tcW w:w="4557" w:type="dxa"/>
            <w:tcBorders>
              <w:top w:val="single" w:sz="4" w:space="0" w:color="auto"/>
              <w:left w:val="single" w:sz="4" w:space="0" w:color="auto"/>
              <w:bottom w:val="single" w:sz="4" w:space="0" w:color="auto"/>
              <w:right w:val="single" w:sz="4" w:space="0" w:color="auto"/>
            </w:tcBorders>
          </w:tcPr>
          <w:p w14:paraId="78B19224" w14:textId="77777777" w:rsidR="00476464" w:rsidRPr="00BF20AE" w:rsidRDefault="00476464" w:rsidP="000B7506">
            <w:pPr>
              <w:spacing w:line="240" w:lineRule="auto"/>
              <w:rPr>
                <w:szCs w:val="18"/>
                <w:lang w:eastAsia="en-US"/>
              </w:rPr>
            </w:pPr>
          </w:p>
        </w:tc>
      </w:tr>
      <w:tr w:rsidR="00476464" w:rsidRPr="00BF20AE" w14:paraId="2EDBDE68" w14:textId="77777777" w:rsidTr="00476464">
        <w:tc>
          <w:tcPr>
            <w:tcW w:w="2668" w:type="dxa"/>
            <w:tcBorders>
              <w:top w:val="single" w:sz="4" w:space="0" w:color="auto"/>
              <w:left w:val="single" w:sz="4" w:space="0" w:color="auto"/>
              <w:bottom w:val="single" w:sz="4" w:space="0" w:color="auto"/>
              <w:right w:val="single" w:sz="4" w:space="0" w:color="auto"/>
            </w:tcBorders>
            <w:hideMark/>
          </w:tcPr>
          <w:p w14:paraId="748CDF40" w14:textId="77777777" w:rsidR="00476464" w:rsidRPr="00BF20AE" w:rsidRDefault="00476464" w:rsidP="000B7506">
            <w:pPr>
              <w:spacing w:line="240" w:lineRule="auto"/>
              <w:rPr>
                <w:szCs w:val="18"/>
                <w:lang w:eastAsia="en-US"/>
              </w:rPr>
            </w:pPr>
            <w:r w:rsidRPr="00BF20AE">
              <w:rPr>
                <w:szCs w:val="18"/>
                <w:lang w:eastAsia="en-US"/>
              </w:rPr>
              <w:t>Naam ondertekenaar</w:t>
            </w:r>
          </w:p>
        </w:tc>
        <w:tc>
          <w:tcPr>
            <w:tcW w:w="4557" w:type="dxa"/>
            <w:tcBorders>
              <w:top w:val="single" w:sz="4" w:space="0" w:color="auto"/>
              <w:left w:val="single" w:sz="4" w:space="0" w:color="auto"/>
              <w:bottom w:val="single" w:sz="4" w:space="0" w:color="auto"/>
              <w:right w:val="single" w:sz="4" w:space="0" w:color="auto"/>
            </w:tcBorders>
          </w:tcPr>
          <w:p w14:paraId="5B5D8C4A" w14:textId="77777777" w:rsidR="00476464" w:rsidRPr="00BF20AE" w:rsidRDefault="00476464" w:rsidP="000B7506">
            <w:pPr>
              <w:spacing w:line="240" w:lineRule="auto"/>
              <w:rPr>
                <w:szCs w:val="18"/>
                <w:lang w:eastAsia="en-US"/>
              </w:rPr>
            </w:pPr>
          </w:p>
        </w:tc>
      </w:tr>
      <w:tr w:rsidR="00476464" w:rsidRPr="00BF20AE" w14:paraId="70B22E12" w14:textId="77777777" w:rsidTr="00476464">
        <w:tc>
          <w:tcPr>
            <w:tcW w:w="2668" w:type="dxa"/>
            <w:tcBorders>
              <w:top w:val="single" w:sz="4" w:space="0" w:color="auto"/>
              <w:left w:val="single" w:sz="4" w:space="0" w:color="auto"/>
              <w:bottom w:val="single" w:sz="4" w:space="0" w:color="auto"/>
              <w:right w:val="single" w:sz="4" w:space="0" w:color="auto"/>
            </w:tcBorders>
            <w:hideMark/>
          </w:tcPr>
          <w:p w14:paraId="43F0085C" w14:textId="77777777" w:rsidR="00476464" w:rsidRPr="00BF20AE" w:rsidRDefault="00476464" w:rsidP="000B7506">
            <w:pPr>
              <w:spacing w:line="240" w:lineRule="auto"/>
              <w:rPr>
                <w:szCs w:val="18"/>
                <w:lang w:eastAsia="en-US"/>
              </w:rPr>
            </w:pPr>
            <w:r w:rsidRPr="00BF20AE">
              <w:rPr>
                <w:szCs w:val="18"/>
                <w:lang w:eastAsia="en-US"/>
              </w:rPr>
              <w:t>Handtekening ondertekenaar</w:t>
            </w:r>
          </w:p>
        </w:tc>
        <w:tc>
          <w:tcPr>
            <w:tcW w:w="4557" w:type="dxa"/>
            <w:tcBorders>
              <w:top w:val="single" w:sz="4" w:space="0" w:color="auto"/>
              <w:left w:val="single" w:sz="4" w:space="0" w:color="auto"/>
              <w:bottom w:val="single" w:sz="4" w:space="0" w:color="auto"/>
              <w:right w:val="single" w:sz="4" w:space="0" w:color="auto"/>
            </w:tcBorders>
          </w:tcPr>
          <w:p w14:paraId="6A7D7D52" w14:textId="77777777" w:rsidR="00476464" w:rsidRPr="00BF20AE" w:rsidRDefault="00476464" w:rsidP="000B7506">
            <w:pPr>
              <w:spacing w:line="240" w:lineRule="auto"/>
              <w:rPr>
                <w:szCs w:val="18"/>
                <w:lang w:eastAsia="en-US"/>
              </w:rPr>
            </w:pPr>
          </w:p>
          <w:p w14:paraId="6B3DB310" w14:textId="77777777" w:rsidR="00476464" w:rsidRPr="00BF20AE" w:rsidRDefault="00476464" w:rsidP="000B7506">
            <w:pPr>
              <w:spacing w:line="240" w:lineRule="auto"/>
              <w:rPr>
                <w:szCs w:val="18"/>
                <w:lang w:eastAsia="en-US"/>
              </w:rPr>
            </w:pPr>
          </w:p>
          <w:p w14:paraId="390B6BD1" w14:textId="77777777" w:rsidR="00476464" w:rsidRPr="00BF20AE" w:rsidRDefault="00476464" w:rsidP="000B7506">
            <w:pPr>
              <w:spacing w:line="240" w:lineRule="auto"/>
              <w:rPr>
                <w:szCs w:val="18"/>
                <w:lang w:eastAsia="en-US"/>
              </w:rPr>
            </w:pPr>
          </w:p>
          <w:p w14:paraId="06340646" w14:textId="77777777" w:rsidR="00476464" w:rsidRPr="00BF20AE" w:rsidRDefault="00476464" w:rsidP="000B7506">
            <w:pPr>
              <w:spacing w:line="240" w:lineRule="auto"/>
              <w:rPr>
                <w:szCs w:val="18"/>
                <w:lang w:eastAsia="en-US"/>
              </w:rPr>
            </w:pPr>
          </w:p>
          <w:p w14:paraId="14E15AA3" w14:textId="77777777" w:rsidR="00476464" w:rsidRPr="00BF20AE" w:rsidRDefault="00476464" w:rsidP="000B7506">
            <w:pPr>
              <w:spacing w:line="240" w:lineRule="auto"/>
              <w:rPr>
                <w:szCs w:val="18"/>
                <w:lang w:eastAsia="en-US"/>
              </w:rPr>
            </w:pPr>
          </w:p>
          <w:p w14:paraId="245EE354" w14:textId="77777777" w:rsidR="00476464" w:rsidRPr="00BF20AE" w:rsidRDefault="00476464" w:rsidP="000B7506">
            <w:pPr>
              <w:spacing w:line="240" w:lineRule="auto"/>
              <w:rPr>
                <w:szCs w:val="18"/>
                <w:lang w:eastAsia="en-US"/>
              </w:rPr>
            </w:pPr>
          </w:p>
          <w:p w14:paraId="6743C543" w14:textId="77777777" w:rsidR="00476464" w:rsidRPr="00BF20AE" w:rsidRDefault="00476464" w:rsidP="000B7506">
            <w:pPr>
              <w:spacing w:line="240" w:lineRule="auto"/>
              <w:rPr>
                <w:szCs w:val="18"/>
                <w:lang w:eastAsia="en-US"/>
              </w:rPr>
            </w:pPr>
          </w:p>
          <w:p w14:paraId="2DF37A93" w14:textId="77777777" w:rsidR="00476464" w:rsidRPr="00BF20AE" w:rsidRDefault="00476464" w:rsidP="000B7506">
            <w:pPr>
              <w:spacing w:line="240" w:lineRule="auto"/>
              <w:rPr>
                <w:szCs w:val="18"/>
                <w:lang w:eastAsia="en-US"/>
              </w:rPr>
            </w:pPr>
          </w:p>
        </w:tc>
      </w:tr>
    </w:tbl>
    <w:p w14:paraId="7E9E4C1E" w14:textId="77777777" w:rsidR="00476464" w:rsidRPr="000D798C" w:rsidRDefault="00476464" w:rsidP="00476464">
      <w:pPr>
        <w:spacing w:after="160" w:line="256" w:lineRule="auto"/>
        <w:rPr>
          <w:rFonts w:eastAsia="Calibri"/>
          <w:szCs w:val="18"/>
          <w:lang w:eastAsia="en-US"/>
        </w:rPr>
      </w:pPr>
    </w:p>
    <w:p w14:paraId="5E4BC8EE" w14:textId="77777777" w:rsidR="005878D5" w:rsidRPr="00C372DD" w:rsidRDefault="005878D5" w:rsidP="005878D5">
      <w:pPr>
        <w:rPr>
          <w:b/>
          <w:bCs/>
          <w:u w:val="single"/>
        </w:rPr>
      </w:pPr>
      <w:r w:rsidRPr="00C372DD">
        <w:rPr>
          <w:b/>
          <w:bCs/>
          <w:u w:val="single"/>
        </w:rPr>
        <w:t>Bijlagen</w:t>
      </w:r>
    </w:p>
    <w:p w14:paraId="1C6837FE" w14:textId="77777777" w:rsidR="005878D5" w:rsidRPr="00C372DD" w:rsidRDefault="005878D5" w:rsidP="005878D5">
      <w:pPr>
        <w:rPr>
          <w:u w:val="single"/>
        </w:rPr>
      </w:pPr>
    </w:p>
    <w:p w14:paraId="6538C378" w14:textId="77777777" w:rsidR="005878D5" w:rsidRDefault="005878D5" w:rsidP="005878D5">
      <w:pPr>
        <w:rPr>
          <w:u w:val="single"/>
        </w:rPr>
      </w:pPr>
      <w:r w:rsidRPr="00C372DD">
        <w:rPr>
          <w:u w:val="single"/>
        </w:rPr>
        <w:t>Risicoanalyse afgesloten holruimte(s)</w:t>
      </w:r>
    </w:p>
    <w:p w14:paraId="4DAFB546" w14:textId="77777777" w:rsidR="005878D5" w:rsidRDefault="005878D5" w:rsidP="005878D5">
      <w:pPr>
        <w:rPr>
          <w:u w:val="single"/>
        </w:rPr>
      </w:pPr>
    </w:p>
    <w:p w14:paraId="5C4E6A3A" w14:textId="77F15A01" w:rsidR="00C372DD" w:rsidRPr="00554144" w:rsidRDefault="00C372DD" w:rsidP="00C372DD">
      <w:pPr>
        <w:rPr>
          <w:u w:val="single"/>
        </w:rPr>
      </w:pPr>
      <w:r>
        <w:rPr>
          <w:u w:val="single"/>
        </w:rPr>
        <w:br/>
      </w:r>
    </w:p>
    <w:sectPr w:rsidR="00C372DD" w:rsidRPr="00554144" w:rsidSect="00B11519">
      <w:headerReference w:type="even" r:id="rId7"/>
      <w:headerReference w:type="default" r:id="rId8"/>
      <w:footerReference w:type="even" r:id="rId9"/>
      <w:footerReference w:type="default" r:id="rId10"/>
      <w:headerReference w:type="first" r:id="rId11"/>
      <w:footerReference w:type="first" r:id="rId12"/>
      <w:pgSz w:w="11906" w:h="16838" w:code="9"/>
      <w:pgMar w:top="2398" w:right="2818" w:bottom="1077" w:left="1559" w:header="2398" w:footer="56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67B7E" w14:textId="77777777" w:rsidR="00147276" w:rsidRDefault="00147276">
      <w:pPr>
        <w:spacing w:line="240" w:lineRule="auto"/>
      </w:pPr>
      <w:r>
        <w:separator/>
      </w:r>
    </w:p>
  </w:endnote>
  <w:endnote w:type="continuationSeparator" w:id="0">
    <w:p w14:paraId="6C567B80" w14:textId="77777777" w:rsidR="00147276" w:rsidRDefault="001472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3BB3E" w14:textId="77777777" w:rsidR="00F025EE" w:rsidRDefault="00F025E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67B3D" w14:textId="77777777" w:rsidR="00147276" w:rsidRPr="00BC3B53" w:rsidRDefault="00147276" w:rsidP="008C356D">
    <w:pPr>
      <w:pStyle w:val="Voettekst"/>
      <w:spacing w:line="240" w:lineRule="auto"/>
      <w:rPr>
        <w:sz w:val="2"/>
        <w:szCs w:val="2"/>
      </w:rPr>
    </w:pPr>
  </w:p>
  <w:tbl>
    <w:tblPr>
      <w:tblW w:w="9757" w:type="dxa"/>
      <w:tblLayout w:type="fixed"/>
      <w:tblCellMar>
        <w:left w:w="0" w:type="dxa"/>
        <w:right w:w="0" w:type="dxa"/>
      </w:tblCellMar>
      <w:tblLook w:val="0000" w:firstRow="0" w:lastRow="0" w:firstColumn="0" w:lastColumn="0" w:noHBand="0" w:noVBand="0"/>
    </w:tblPr>
    <w:tblGrid>
      <w:gridCol w:w="7601"/>
      <w:gridCol w:w="2156"/>
    </w:tblGrid>
    <w:tr w:rsidR="00147276" w14:paraId="6C567B40" w14:textId="77777777" w:rsidTr="001E4C6B">
      <w:trPr>
        <w:trHeight w:hRule="exact" w:val="240"/>
      </w:trPr>
      <w:tc>
        <w:tcPr>
          <w:tcW w:w="7601" w:type="dxa"/>
          <w:shd w:val="clear" w:color="auto" w:fill="auto"/>
        </w:tcPr>
        <w:p w14:paraId="6C567B3E" w14:textId="77777777" w:rsidR="00147276" w:rsidRDefault="00147276" w:rsidP="003F1F6B">
          <w:pPr>
            <w:pStyle w:val="Huisstijl-Rubricering"/>
          </w:pPr>
        </w:p>
      </w:tc>
      <w:tc>
        <w:tcPr>
          <w:tcW w:w="2156" w:type="dxa"/>
        </w:tcPr>
        <w:p w14:paraId="6C567B3F" w14:textId="7BDE0587" w:rsidR="00147276" w:rsidRPr="00236CFE" w:rsidRDefault="00147276" w:rsidP="003F1F6B">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t>2</w:t>
          </w:r>
          <w:r w:rsidRPr="00CB7ABA">
            <w:fldChar w:fldCharType="end"/>
          </w:r>
          <w:r w:rsidRPr="00CB7ABA">
            <w:t xml:space="preserve"> van </w:t>
          </w:r>
          <w:r w:rsidR="00F65DB2">
            <w:fldChar w:fldCharType="begin"/>
          </w:r>
          <w:r w:rsidR="00F65DB2">
            <w:instrText xml:space="preserve"> SECTIONPAGES   \* MERGEFORMAT </w:instrText>
          </w:r>
          <w:r w:rsidR="00F65DB2">
            <w:fldChar w:fldCharType="separate"/>
          </w:r>
          <w:r w:rsidR="00F65DB2">
            <w:t>6</w:t>
          </w:r>
          <w:r w:rsidR="00F65DB2">
            <w:fldChar w:fldCharType="end"/>
          </w:r>
        </w:p>
      </w:tc>
    </w:tr>
  </w:tbl>
  <w:p w14:paraId="6C567B41" w14:textId="77777777" w:rsidR="00147276" w:rsidRPr="00BC3B53" w:rsidRDefault="00147276" w:rsidP="00BC3B53">
    <w:pPr>
      <w:pStyle w:val="Voettekst"/>
      <w:spacing w:line="240" w:lineRule="auto"/>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1" w:type="dxa"/>
      <w:tblLayout w:type="fixed"/>
      <w:tblCellMar>
        <w:left w:w="0" w:type="dxa"/>
        <w:right w:w="0" w:type="dxa"/>
      </w:tblCellMar>
      <w:tblLook w:val="0000" w:firstRow="0" w:lastRow="0" w:firstColumn="0" w:lastColumn="0" w:noHBand="0" w:noVBand="0"/>
    </w:tblPr>
    <w:tblGrid>
      <w:gridCol w:w="7601"/>
      <w:gridCol w:w="2170"/>
    </w:tblGrid>
    <w:tr w:rsidR="00147276" w14:paraId="6C567B77" w14:textId="77777777" w:rsidTr="001E4C6B">
      <w:trPr>
        <w:trHeight w:hRule="exact" w:val="240"/>
      </w:trPr>
      <w:tc>
        <w:tcPr>
          <w:tcW w:w="7601" w:type="dxa"/>
          <w:shd w:val="clear" w:color="auto" w:fill="auto"/>
        </w:tcPr>
        <w:p w14:paraId="6C567B75" w14:textId="77777777" w:rsidR="00147276" w:rsidRDefault="00147276" w:rsidP="008C356D">
          <w:pPr>
            <w:pStyle w:val="Huisstijl-Rubricering"/>
          </w:pPr>
        </w:p>
      </w:tc>
      <w:tc>
        <w:tcPr>
          <w:tcW w:w="2170" w:type="dxa"/>
        </w:tcPr>
        <w:p w14:paraId="6C567B76" w14:textId="0CDAAFEE" w:rsidR="00147276" w:rsidRPr="00CB7ABA" w:rsidRDefault="00147276" w:rsidP="00CB7ABA">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t>1</w:t>
          </w:r>
          <w:r w:rsidRPr="00CB7ABA">
            <w:fldChar w:fldCharType="end"/>
          </w:r>
          <w:r w:rsidRPr="00CB7ABA">
            <w:t xml:space="preserve"> van</w:t>
          </w:r>
          <w:r w:rsidRPr="00CB7ABA">
            <w:rPr>
              <w:rStyle w:val="Huisstijl-GegevenCharChar"/>
            </w:rPr>
            <w:t xml:space="preserve"> </w:t>
          </w:r>
          <w:r w:rsidR="00F65DB2">
            <w:fldChar w:fldCharType="begin"/>
          </w:r>
          <w:r w:rsidR="00F65DB2">
            <w:instrText xml:space="preserve"> SECTIONPAGES   \* MERGEFORMAT </w:instrText>
          </w:r>
          <w:r w:rsidR="00F65DB2">
            <w:fldChar w:fldCharType="separate"/>
          </w:r>
          <w:r w:rsidR="00F025EE">
            <w:t>6</w:t>
          </w:r>
          <w:r w:rsidR="00F65DB2">
            <w:fldChar w:fldCharType="end"/>
          </w:r>
        </w:p>
      </w:tc>
    </w:tr>
  </w:tbl>
  <w:p w14:paraId="6C567B78" w14:textId="77777777" w:rsidR="00147276" w:rsidRPr="00BC3B53" w:rsidRDefault="00147276" w:rsidP="008C356D">
    <w:pPr>
      <w:pStyle w:val="Voettekst"/>
      <w:spacing w:line="240" w:lineRule="auto"/>
      <w:rPr>
        <w:sz w:val="2"/>
        <w:szCs w:val="2"/>
      </w:rPr>
    </w:pPr>
  </w:p>
  <w:p w14:paraId="6C567B79" w14:textId="77777777" w:rsidR="00147276" w:rsidRPr="00BC3B53" w:rsidRDefault="00147276" w:rsidP="00023E9A">
    <w:pPr>
      <w:pStyle w:val="Voettekst"/>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67B7A" w14:textId="77777777" w:rsidR="00147276" w:rsidRDefault="00147276">
      <w:pPr>
        <w:spacing w:line="240" w:lineRule="auto"/>
      </w:pPr>
      <w:r>
        <w:separator/>
      </w:r>
    </w:p>
  </w:footnote>
  <w:footnote w:type="continuationSeparator" w:id="0">
    <w:p w14:paraId="6C567B7C" w14:textId="77777777" w:rsidR="00147276" w:rsidRDefault="0014727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233A1" w14:textId="77777777" w:rsidR="00F025EE" w:rsidRDefault="00F025E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67B2C" w14:textId="77777777" w:rsidR="00147276" w:rsidRDefault="00147276" w:rsidP="008C356D">
    <w:pPr>
      <w:pStyle w:val="Koptekst"/>
      <w:rPr>
        <w:rFonts w:cs="Verdana-Bold"/>
        <w:b/>
        <w:bCs/>
        <w:smallCaps/>
        <w:szCs w:val="18"/>
      </w:rPr>
    </w:pPr>
  </w:p>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147276" w14:paraId="6C567B2E" w14:textId="77777777" w:rsidTr="005558E0">
      <w:tc>
        <w:tcPr>
          <w:tcW w:w="2160" w:type="dxa"/>
          <w:shd w:val="clear" w:color="auto" w:fill="auto"/>
        </w:tcPr>
        <w:p w14:paraId="0A0F6957" w14:textId="1F445798" w:rsidR="00147276" w:rsidRPr="00F9751C" w:rsidRDefault="00476464" w:rsidP="006958C2">
          <w:pPr>
            <w:pStyle w:val="Huisstijl-Adres"/>
          </w:pPr>
          <w:r>
            <w:rPr>
              <w:b/>
            </w:rPr>
            <w:t>Directoraat-generaal  Groningen en Ondergrond</w:t>
          </w:r>
          <w:r w:rsidRPr="00F9751C">
            <w:rPr>
              <w:b/>
            </w:rPr>
            <w:t xml:space="preserve"> </w:t>
          </w:r>
          <w:r w:rsidR="00147276" w:rsidRPr="00F9751C">
            <w:rPr>
              <w:b/>
            </w:rPr>
            <w:br/>
          </w:r>
        </w:p>
        <w:p w14:paraId="0C48E994" w14:textId="77777777" w:rsidR="00147276" w:rsidRDefault="00147276" w:rsidP="006958C2">
          <w:pPr>
            <w:pStyle w:val="Huisstijl-Adres"/>
          </w:pPr>
          <w:r>
            <w:rPr>
              <w:b/>
            </w:rPr>
            <w:t>Format voor</w:t>
          </w:r>
        </w:p>
        <w:p w14:paraId="6C567B2D" w14:textId="01E96109" w:rsidR="00147276" w:rsidRPr="00044613" w:rsidRDefault="00147276" w:rsidP="006958C2">
          <w:pPr>
            <w:pStyle w:val="Huisstijl-Adres"/>
          </w:pPr>
          <w:r>
            <w:t xml:space="preserve">Verwijderingsplan </w:t>
          </w:r>
          <w:r w:rsidR="00F025EE">
            <w:t xml:space="preserve">mijnbouwwerk </w:t>
          </w:r>
          <w:r>
            <w:t xml:space="preserve">– Zout </w:t>
          </w:r>
        </w:p>
      </w:tc>
    </w:tr>
    <w:tr w:rsidR="00147276" w14:paraId="6C567B30" w14:textId="77777777" w:rsidTr="005558E0">
      <w:trPr>
        <w:trHeight w:hRule="exact" w:val="200"/>
      </w:trPr>
      <w:tc>
        <w:tcPr>
          <w:tcW w:w="2160" w:type="dxa"/>
          <w:shd w:val="clear" w:color="auto" w:fill="auto"/>
        </w:tcPr>
        <w:p w14:paraId="6C567B2F" w14:textId="77777777" w:rsidR="00147276" w:rsidRPr="005819CE" w:rsidRDefault="00147276" w:rsidP="005558E0"/>
      </w:tc>
    </w:tr>
    <w:tr w:rsidR="00147276" w14:paraId="6C567B32" w14:textId="77777777" w:rsidTr="005558E0">
      <w:tc>
        <w:tcPr>
          <w:tcW w:w="2160" w:type="dxa"/>
          <w:shd w:val="clear" w:color="auto" w:fill="auto"/>
        </w:tcPr>
        <w:p w14:paraId="6C567B31" w14:textId="77777777" w:rsidR="00147276" w:rsidRPr="005819CE" w:rsidRDefault="00147276" w:rsidP="0035704A">
          <w:pPr>
            <w:pStyle w:val="Huisstijl-Kopje"/>
          </w:pPr>
        </w:p>
      </w:tc>
    </w:tr>
  </w:tbl>
  <w:p w14:paraId="6C567B3A" w14:textId="77777777" w:rsidR="00147276" w:rsidRPr="00740712" w:rsidRDefault="00147276" w:rsidP="004F44C2"/>
  <w:p w14:paraId="6C567B3B" w14:textId="77777777" w:rsidR="00147276" w:rsidRPr="00217880" w:rsidRDefault="00147276" w:rsidP="004F44C2">
    <w:pPr>
      <w:spacing w:line="0" w:lineRule="atLeast"/>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737"/>
      <w:gridCol w:w="5156"/>
    </w:tblGrid>
    <w:tr w:rsidR="00147276" w14:paraId="6C567B44" w14:textId="77777777" w:rsidTr="003B7675">
      <w:trPr>
        <w:trHeight w:val="2636"/>
      </w:trPr>
      <w:tc>
        <w:tcPr>
          <w:tcW w:w="737" w:type="dxa"/>
          <w:shd w:val="clear" w:color="auto" w:fill="auto"/>
        </w:tcPr>
        <w:p w14:paraId="6C567B42" w14:textId="77777777" w:rsidR="00147276" w:rsidRDefault="00147276" w:rsidP="00044613">
          <w:pPr>
            <w:framePr w:w="6340" w:h="2750" w:hRule="exact" w:hSpace="180" w:wrap="around" w:vAnchor="page" w:hAnchor="text" w:x="3873" w:y="-70"/>
            <w:spacing w:line="240" w:lineRule="auto"/>
          </w:pPr>
          <w:r>
            <w:rPr>
              <w:noProof/>
              <w:lang w:val="en-US" w:eastAsia="en-US"/>
            </w:rPr>
            <w:drawing>
              <wp:inline distT="0" distB="0" distL="0" distR="0" wp14:anchorId="6C567B7A" wp14:editId="6C567B7B">
                <wp:extent cx="466725" cy="1581150"/>
                <wp:effectExtent l="0" t="0" r="0" b="0"/>
                <wp:docPr id="1" name="Picture 5" descr="Rijkslint 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732268" name="Picture 5" descr="Rijkslint Zwar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66725" cy="1581150"/>
                        </a:xfrm>
                        <a:prstGeom prst="rect">
                          <a:avLst/>
                        </a:prstGeom>
                        <a:noFill/>
                        <a:ln>
                          <a:noFill/>
                        </a:ln>
                      </pic:spPr>
                    </pic:pic>
                  </a:graphicData>
                </a:graphic>
              </wp:inline>
            </w:drawing>
          </w:r>
        </w:p>
      </w:tc>
      <w:tc>
        <w:tcPr>
          <w:tcW w:w="5156" w:type="dxa"/>
          <w:shd w:val="clear" w:color="auto" w:fill="auto"/>
        </w:tcPr>
        <w:p w14:paraId="6C567B43" w14:textId="77777777" w:rsidR="00147276" w:rsidRPr="00AC5A1D" w:rsidRDefault="00147276" w:rsidP="00044613">
          <w:pPr>
            <w:framePr w:w="6340" w:h="2750" w:hRule="exact" w:hSpace="180" w:wrap="around" w:vAnchor="page" w:hAnchor="text" w:x="3873" w:y="-70"/>
            <w:spacing w:line="240" w:lineRule="auto"/>
          </w:pPr>
          <w:r>
            <w:rPr>
              <w:noProof/>
            </w:rPr>
            <w:drawing>
              <wp:inline distT="0" distB="0" distL="0" distR="0" wp14:anchorId="6C567B7C" wp14:editId="6C567B7D">
                <wp:extent cx="2340869" cy="1583439"/>
                <wp:effectExtent l="0" t="0" r="2540"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651967" name="EK_Logo_druk_corr_pos_n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40869" cy="1583439"/>
                        </a:xfrm>
                        <a:prstGeom prst="rect">
                          <a:avLst/>
                        </a:prstGeom>
                      </pic:spPr>
                    </pic:pic>
                  </a:graphicData>
                </a:graphic>
              </wp:inline>
            </w:drawing>
          </w:r>
        </w:p>
      </w:tc>
    </w:tr>
  </w:tbl>
  <w:p w14:paraId="6C567B45" w14:textId="77777777" w:rsidR="00147276" w:rsidRDefault="00147276" w:rsidP="00044613">
    <w:pPr>
      <w:framePr w:w="6340" w:h="2750" w:hRule="exact" w:hSpace="180" w:wrap="around" w:vAnchor="page" w:hAnchor="text" w:x="3873" w:y="-70"/>
    </w:pPr>
  </w:p>
  <w:p w14:paraId="6C567B46" w14:textId="77777777" w:rsidR="00147276" w:rsidRDefault="00147276" w:rsidP="00E046DD"/>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147276" w14:paraId="6C567B4A" w14:textId="77777777" w:rsidTr="005558E0">
      <w:tc>
        <w:tcPr>
          <w:tcW w:w="2160" w:type="dxa"/>
          <w:shd w:val="clear" w:color="auto" w:fill="auto"/>
        </w:tcPr>
        <w:p w14:paraId="4106DA2C" w14:textId="77777777" w:rsidR="00476464" w:rsidRPr="00F9751C" w:rsidRDefault="00476464" w:rsidP="00476464">
          <w:pPr>
            <w:pStyle w:val="Huisstijl-Adres"/>
          </w:pPr>
          <w:r>
            <w:rPr>
              <w:b/>
            </w:rPr>
            <w:t>Directoraat-generaal  Groningen en Ondergrond</w:t>
          </w:r>
        </w:p>
        <w:p w14:paraId="58D68437" w14:textId="77777777" w:rsidR="00147276" w:rsidRDefault="00147276" w:rsidP="005558E0">
          <w:pPr>
            <w:pStyle w:val="Huisstijl-Adres"/>
          </w:pPr>
          <w:r>
            <w:rPr>
              <w:b/>
            </w:rPr>
            <w:t>Format voor</w:t>
          </w:r>
        </w:p>
        <w:p w14:paraId="6C567B49" w14:textId="0F81D503" w:rsidR="00147276" w:rsidRPr="004C2ACE" w:rsidRDefault="00147276" w:rsidP="005558E0">
          <w:pPr>
            <w:pStyle w:val="Huisstijl-Adres"/>
          </w:pPr>
          <w:r>
            <w:t>Verwijderingsplan</w:t>
          </w:r>
          <w:r w:rsidR="000E6BBE">
            <w:t xml:space="preserve"> mijnbouwwerk</w:t>
          </w:r>
          <w:r>
            <w:t xml:space="preserve"> – Zout </w:t>
          </w:r>
        </w:p>
      </w:tc>
    </w:tr>
    <w:tr w:rsidR="00147276" w14:paraId="6C567B4C" w14:textId="77777777" w:rsidTr="005558E0">
      <w:trPr>
        <w:trHeight w:hRule="exact" w:val="200"/>
      </w:trPr>
      <w:tc>
        <w:tcPr>
          <w:tcW w:w="2160" w:type="dxa"/>
          <w:shd w:val="clear" w:color="auto" w:fill="auto"/>
        </w:tcPr>
        <w:p w14:paraId="6C567B4B" w14:textId="77777777" w:rsidR="00147276" w:rsidRPr="004C2ACE" w:rsidRDefault="00147276" w:rsidP="005558E0"/>
      </w:tc>
    </w:tr>
    <w:tr w:rsidR="00147276" w14:paraId="6C567B50" w14:textId="77777777" w:rsidTr="005558E0">
      <w:tc>
        <w:tcPr>
          <w:tcW w:w="2160" w:type="dxa"/>
          <w:shd w:val="clear" w:color="auto" w:fill="auto"/>
        </w:tcPr>
        <w:p w14:paraId="6C567B4D" w14:textId="77777777" w:rsidR="00147276" w:rsidRPr="00F9751C" w:rsidRDefault="00147276" w:rsidP="005558E0">
          <w:pPr>
            <w:pStyle w:val="Huisstijl-Kopje"/>
          </w:pPr>
          <w:r>
            <w:t>Datum</w:t>
          </w:r>
        </w:p>
        <w:p w14:paraId="6C567B4E" w14:textId="6D5C72C2" w:rsidR="00147276" w:rsidRPr="00F9751C" w:rsidRDefault="00147276" w:rsidP="005558E0">
          <w:pPr>
            <w:pStyle w:val="Huisstijl-Gegeven"/>
          </w:pPr>
          <w:r>
            <w:t>1</w:t>
          </w:r>
          <w:r w:rsidR="004251A9">
            <w:t xml:space="preserve"> oktober</w:t>
          </w:r>
          <w:r>
            <w:t xml:space="preserve"> 2022</w:t>
          </w:r>
        </w:p>
        <w:p w14:paraId="6C567B4F" w14:textId="77777777" w:rsidR="00147276" w:rsidRPr="00F0379C" w:rsidRDefault="00147276" w:rsidP="005558E0">
          <w:pPr>
            <w:pStyle w:val="Huisstijl-Gegeven"/>
          </w:pPr>
        </w:p>
      </w:tc>
    </w:tr>
  </w:tbl>
  <w:p w14:paraId="6C567B51" w14:textId="77777777" w:rsidR="00147276" w:rsidRPr="00306994" w:rsidRDefault="00147276" w:rsidP="00306994">
    <w:pPr>
      <w:rPr>
        <w:vanish/>
      </w:rPr>
    </w:pPr>
  </w:p>
  <w:tbl>
    <w:tblPr>
      <w:tblW w:w="7371" w:type="dxa"/>
      <w:tblLayout w:type="fixed"/>
      <w:tblCellMar>
        <w:left w:w="0" w:type="dxa"/>
        <w:right w:w="0" w:type="dxa"/>
      </w:tblCellMar>
      <w:tblLook w:val="0000" w:firstRow="0" w:lastRow="0" w:firstColumn="0" w:lastColumn="0" w:noHBand="0" w:noVBand="0"/>
    </w:tblPr>
    <w:tblGrid>
      <w:gridCol w:w="2176"/>
      <w:gridCol w:w="5195"/>
    </w:tblGrid>
    <w:tr w:rsidR="00147276" w14:paraId="6C567B53" w14:textId="77777777" w:rsidTr="006C7AF0">
      <w:trPr>
        <w:trHeight w:val="400"/>
      </w:trPr>
      <w:tc>
        <w:tcPr>
          <w:tcW w:w="7520" w:type="dxa"/>
          <w:gridSpan w:val="2"/>
          <w:shd w:val="clear" w:color="auto" w:fill="auto"/>
        </w:tcPr>
        <w:p w14:paraId="6C567B52" w14:textId="77777777" w:rsidR="00147276" w:rsidRPr="00B349FA" w:rsidRDefault="00147276" w:rsidP="009D5D50"/>
      </w:tc>
    </w:tr>
    <w:tr w:rsidR="00147276" w14:paraId="6C567B56" w14:textId="77777777" w:rsidTr="006C7AF0">
      <w:trPr>
        <w:trHeight w:hRule="exact" w:val="496"/>
      </w:trPr>
      <w:tc>
        <w:tcPr>
          <w:tcW w:w="7520" w:type="dxa"/>
          <w:gridSpan w:val="2"/>
          <w:shd w:val="clear" w:color="auto" w:fill="auto"/>
        </w:tcPr>
        <w:p w14:paraId="6C567B54" w14:textId="77777777" w:rsidR="00147276" w:rsidRDefault="00147276" w:rsidP="00925121">
          <w:pPr>
            <w:pStyle w:val="Huisstijl-NAW"/>
          </w:pPr>
        </w:p>
        <w:p w14:paraId="6C567B55" w14:textId="77777777" w:rsidR="00147276" w:rsidRDefault="00147276" w:rsidP="00925121">
          <w:pPr>
            <w:pStyle w:val="Huisstijl-NAW"/>
          </w:pPr>
        </w:p>
      </w:tc>
    </w:tr>
    <w:tr w:rsidR="00147276" w14:paraId="6C567B5A" w14:textId="77777777" w:rsidTr="006C7AF0">
      <w:trPr>
        <w:trHeight w:val="460"/>
      </w:trPr>
      <w:tc>
        <w:tcPr>
          <w:tcW w:w="2220" w:type="dxa"/>
          <w:vMerge w:val="restart"/>
          <w:shd w:val="clear" w:color="auto" w:fill="auto"/>
        </w:tcPr>
        <w:p w14:paraId="6C567B57" w14:textId="3F51A708" w:rsidR="00147276" w:rsidRDefault="00147276" w:rsidP="009D5D50">
          <w:r>
            <w:rPr>
              <w:noProof/>
            </w:rPr>
            <mc:AlternateContent>
              <mc:Choice Requires="wps">
                <w:drawing>
                  <wp:anchor distT="45720" distB="45720" distL="114300" distR="114300" simplePos="0" relativeHeight="251659264" behindDoc="0" locked="0" layoutInCell="1" allowOverlap="1" wp14:anchorId="3A81A982" wp14:editId="4CDE66C3">
                    <wp:simplePos x="0" y="0"/>
                    <wp:positionH relativeFrom="column">
                      <wp:posOffset>635</wp:posOffset>
                    </wp:positionH>
                    <wp:positionV relativeFrom="paragraph">
                      <wp:posOffset>-291465</wp:posOffset>
                    </wp:positionV>
                    <wp:extent cx="1371600" cy="514350"/>
                    <wp:effectExtent l="0" t="0" r="0" b="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14350"/>
                            </a:xfrm>
                            <a:prstGeom prst="rect">
                              <a:avLst/>
                            </a:prstGeom>
                            <a:solidFill>
                              <a:srgbClr val="FFFFFF"/>
                            </a:solidFill>
                            <a:ln w="9525">
                              <a:noFill/>
                              <a:miter lim="800000"/>
                              <a:headEnd/>
                              <a:tailEnd/>
                            </a:ln>
                          </wps:spPr>
                          <wps:txbx>
                            <w:txbxContent>
                              <w:p w14:paraId="1AB1E5BE" w14:textId="035F41BB" w:rsidR="00147276" w:rsidRPr="003E48BB" w:rsidRDefault="00147276">
                                <w:pPr>
                                  <w:rPr>
                                    <w:sz w:val="48"/>
                                    <w:szCs w:val="48"/>
                                  </w:rPr>
                                </w:pPr>
                                <w:r w:rsidRPr="003E48BB">
                                  <w:rPr>
                                    <w:sz w:val="48"/>
                                    <w:szCs w:val="48"/>
                                  </w:rPr>
                                  <w:t>Format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81A982" id="_x0000_t202" coordsize="21600,21600" o:spt="202" path="m,l,21600r21600,l21600,xe">
                    <v:stroke joinstyle="miter"/>
                    <v:path gradientshapeok="t" o:connecttype="rect"/>
                  </v:shapetype>
                  <v:shape id="Tekstvak 2" o:spid="_x0000_s1026" type="#_x0000_t202" style="position:absolute;margin-left:.05pt;margin-top:-22.95pt;width:108pt;height:4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0P/IgIAAB0EAAAOAAAAZHJzL2Uyb0RvYy54bWysU9tu2zAMfR+wfxD0vjh2k6Y14hRdugwD&#10;ugvQ7gNkWY6FSKImKbGzrx8lp2nQvQ3zg0Ca1CF5eLS8G7QiB+G8BFPRfDKlRBgOjTTbiv583ny4&#10;ocQHZhqmwIiKHoWnd6v375a9LUUBHahGOIIgxpe9rWgXgi2zzPNOaOYnYIXBYAtOs4Cu22aNYz2i&#10;a5UV0+l11oNrrAMuvMe/D2OQrhJ+2woevretF4GoimJvIZ0unXU8s9WSlVvHbCf5qQ32D11oJg0W&#10;PUM9sMDI3sm/oLTkDjy0YcJBZ9C2kos0A06TT99M89QxK9IsSI63Z5r8/4Pl3w4/HJFNRYt8QYlh&#10;Gpf0LHY+HNiOFJGf3voS054sJobhIwy45zSrt4/Ad54YWHfMbMW9c9B3gjXYXx5vZhdXRxwfQer+&#10;KzRYhu0DJKChdTqSh3QQRMc9Hc+7EUMgPJa8WuTXUwxxjM3z2dU8LS9j5ctt63z4LECTaFTU4e4T&#10;Ojs8+hC7YeVLSizmQclmI5VKjtvWa+XIgaFONulLA7xJU4b0Fb2dF/OEbCDeTxLSMqCOldQVvZnG&#10;b1RWZOOTaVJKYFKNNnaizImeyMjITRjqARMjZzU0RyTKwahXfF9odOB+U9KjVivqf+2ZE5SoLwbJ&#10;vs1nsyju5MzmiwIddxmpLyPMcISqaKBkNNchPYjIg4F7XEorE1+vnZx6RQ0mGk/vJYr80k9Zr696&#10;9QcAAP//AwBQSwMEFAAGAAgAAAAhAIMfIHTbAAAABwEAAA8AAABkcnMvZG93bnJldi54bWxMjs1u&#10;gkAUhfdN+g6Ta9JNowNWsFIG0zZp063WB7gwVyAydwgzCr59x1Vdnp+c8+XbyXTiQoNrLSuIFxEI&#10;4srqlmsFh9+v+SsI55E1dpZJwZUcbIvHhxwzbUfe0WXvaxFG2GWooPG+z6R0VUMG3cL2xCE72sGg&#10;D3KopR5wDOOmk8soSqXBlsNDgz19NlSd9mej4PgzPiebsfz2h/VulX5guy7tVamn2fT+BsLT5P/L&#10;cMMP6FAEptKeWTvR3bTwCuarZAMixMs4DU6p4CWJQRa5vOcv/gAAAP//AwBQSwECLQAUAAYACAAA&#10;ACEAtoM4kv4AAADhAQAAEwAAAAAAAAAAAAAAAAAAAAAAW0NvbnRlbnRfVHlwZXNdLnhtbFBLAQIt&#10;ABQABgAIAAAAIQA4/SH/1gAAAJQBAAALAAAAAAAAAAAAAAAAAC8BAABfcmVscy8ucmVsc1BLAQIt&#10;ABQABgAIAAAAIQAS30P/IgIAAB0EAAAOAAAAAAAAAAAAAAAAAC4CAABkcnMvZTJvRG9jLnhtbFBL&#10;AQItABQABgAIAAAAIQCDHyB02wAAAAcBAAAPAAAAAAAAAAAAAAAAAHwEAABkcnMvZG93bnJldi54&#10;bWxQSwUGAAAAAAQABADzAAAAhAUAAAAA&#10;" stroked="f">
                    <v:textbox>
                      <w:txbxContent>
                        <w:p w14:paraId="1AB1E5BE" w14:textId="035F41BB" w:rsidR="00147276" w:rsidRPr="003E48BB" w:rsidRDefault="00147276">
                          <w:pPr>
                            <w:rPr>
                              <w:sz w:val="48"/>
                              <w:szCs w:val="48"/>
                            </w:rPr>
                          </w:pPr>
                          <w:r w:rsidRPr="003E48BB">
                            <w:rPr>
                              <w:sz w:val="48"/>
                              <w:szCs w:val="48"/>
                            </w:rPr>
                            <w:t>Format</w:t>
                          </w:r>
                        </w:p>
                      </w:txbxContent>
                    </v:textbox>
                    <w10:wrap type="square"/>
                  </v:shape>
                </w:pict>
              </mc:Fallback>
            </mc:AlternateContent>
          </w:r>
        </w:p>
      </w:tc>
      <w:tc>
        <w:tcPr>
          <w:tcW w:w="5300" w:type="dxa"/>
          <w:shd w:val="clear" w:color="auto" w:fill="auto"/>
        </w:tcPr>
        <w:p w14:paraId="5F283F5F" w14:textId="113DF2D7" w:rsidR="000E6BBE" w:rsidRDefault="00147276" w:rsidP="009D5D50">
          <w:r>
            <w:t xml:space="preserve">VERWIJDERINGSPLAN </w:t>
          </w:r>
          <w:r w:rsidR="004251A9">
            <w:t xml:space="preserve">MIJNBOUWWERK </w:t>
          </w:r>
        </w:p>
        <w:p w14:paraId="6C567B59" w14:textId="21847DE4" w:rsidR="00147276" w:rsidRDefault="00147276" w:rsidP="009D5D50">
          <w:r>
            <w:t>ZOUT</w:t>
          </w:r>
        </w:p>
      </w:tc>
    </w:tr>
    <w:tr w:rsidR="00147276" w14:paraId="6C567B5E" w14:textId="77777777" w:rsidTr="006C7AF0">
      <w:trPr>
        <w:trHeight w:val="560"/>
      </w:trPr>
      <w:tc>
        <w:tcPr>
          <w:tcW w:w="2220" w:type="dxa"/>
          <w:vMerge/>
          <w:shd w:val="clear" w:color="auto" w:fill="auto"/>
        </w:tcPr>
        <w:p w14:paraId="6C567B5B" w14:textId="77777777" w:rsidR="00147276" w:rsidRDefault="00147276" w:rsidP="009D5D50"/>
      </w:tc>
      <w:tc>
        <w:tcPr>
          <w:tcW w:w="5300" w:type="dxa"/>
          <w:shd w:val="clear" w:color="auto" w:fill="auto"/>
        </w:tcPr>
        <w:p w14:paraId="6C567B5C" w14:textId="68FBB363" w:rsidR="00147276" w:rsidRDefault="00147276" w:rsidP="009D5D50"/>
        <w:p w14:paraId="6C567B5D" w14:textId="77777777" w:rsidR="00147276" w:rsidRPr="007402E0" w:rsidRDefault="00147276" w:rsidP="009D5D50"/>
      </w:tc>
    </w:tr>
    <w:tr w:rsidR="00147276" w14:paraId="6C567B61" w14:textId="77777777" w:rsidTr="006C7AF0">
      <w:trPr>
        <w:trHeight w:hRule="exact" w:val="238"/>
      </w:trPr>
      <w:tc>
        <w:tcPr>
          <w:tcW w:w="2220" w:type="dxa"/>
          <w:shd w:val="clear" w:color="auto" w:fill="auto"/>
        </w:tcPr>
        <w:p w14:paraId="6C567B5F" w14:textId="77777777" w:rsidR="00147276" w:rsidRDefault="00147276" w:rsidP="00925121">
          <w:pPr>
            <w:pStyle w:val="Huisstijl-Gegeven"/>
            <w:rPr>
              <w:noProof w:val="0"/>
            </w:rPr>
          </w:pPr>
        </w:p>
      </w:tc>
      <w:tc>
        <w:tcPr>
          <w:tcW w:w="5300" w:type="dxa"/>
          <w:shd w:val="clear" w:color="auto" w:fill="auto"/>
        </w:tcPr>
        <w:p w14:paraId="6C567B60" w14:textId="77777777" w:rsidR="00147276" w:rsidRDefault="00147276" w:rsidP="009D5D50"/>
      </w:tc>
    </w:tr>
    <w:tr w:rsidR="00147276" w14:paraId="6C567B64" w14:textId="77777777" w:rsidTr="006C7AF0">
      <w:trPr>
        <w:trHeight w:hRule="exact" w:val="238"/>
      </w:trPr>
      <w:tc>
        <w:tcPr>
          <w:tcW w:w="2220" w:type="dxa"/>
          <w:tcBorders>
            <w:top w:val="dotted" w:sz="4" w:space="0" w:color="auto"/>
          </w:tcBorders>
          <w:shd w:val="clear" w:color="auto" w:fill="auto"/>
        </w:tcPr>
        <w:p w14:paraId="6C567B62" w14:textId="77777777" w:rsidR="00147276" w:rsidRDefault="00147276" w:rsidP="00925121">
          <w:pPr>
            <w:pStyle w:val="Huisstijl-Gegeven"/>
            <w:rPr>
              <w:noProof w:val="0"/>
            </w:rPr>
          </w:pPr>
        </w:p>
      </w:tc>
      <w:tc>
        <w:tcPr>
          <w:tcW w:w="5300" w:type="dxa"/>
          <w:tcBorders>
            <w:top w:val="dotted" w:sz="4" w:space="0" w:color="auto"/>
          </w:tcBorders>
          <w:shd w:val="clear" w:color="auto" w:fill="auto"/>
        </w:tcPr>
        <w:p w14:paraId="6C567B63" w14:textId="77777777" w:rsidR="00147276" w:rsidRDefault="00147276" w:rsidP="009D5D50"/>
      </w:tc>
    </w:tr>
    <w:tr w:rsidR="00147276" w14:paraId="6C567B67" w14:textId="77777777" w:rsidTr="006C7AF0">
      <w:trPr>
        <w:trHeight w:val="238"/>
      </w:trPr>
      <w:tc>
        <w:tcPr>
          <w:tcW w:w="2220" w:type="dxa"/>
          <w:shd w:val="clear" w:color="auto" w:fill="auto"/>
        </w:tcPr>
        <w:p w14:paraId="6C567B65" w14:textId="75F34CCD" w:rsidR="00147276" w:rsidRDefault="00147276" w:rsidP="00925121">
          <w:pPr>
            <w:pStyle w:val="Huisstijl-Gegeven"/>
            <w:rPr>
              <w:noProof w:val="0"/>
            </w:rPr>
          </w:pPr>
          <w:r>
            <w:rPr>
              <w:noProof w:val="0"/>
            </w:rPr>
            <w:t>Format</w:t>
          </w:r>
        </w:p>
      </w:tc>
      <w:tc>
        <w:tcPr>
          <w:tcW w:w="5300" w:type="dxa"/>
          <w:shd w:val="clear" w:color="auto" w:fill="auto"/>
        </w:tcPr>
        <w:p w14:paraId="6C567B66" w14:textId="56CA8E34" w:rsidR="00147276" w:rsidRDefault="00F025EE" w:rsidP="009D5D50">
          <w:r>
            <w:t>Verwijderingsplan mijnbouwwerk</w:t>
          </w:r>
        </w:p>
      </w:tc>
    </w:tr>
    <w:tr w:rsidR="00147276" w14:paraId="6C567B6A" w14:textId="77777777" w:rsidTr="006C7AF0">
      <w:trPr>
        <w:trHeight w:val="238"/>
      </w:trPr>
      <w:tc>
        <w:tcPr>
          <w:tcW w:w="2220" w:type="dxa"/>
          <w:shd w:val="clear" w:color="auto" w:fill="auto"/>
        </w:tcPr>
        <w:p w14:paraId="6C567B68" w14:textId="0A09FE28" w:rsidR="00147276" w:rsidRDefault="00147276" w:rsidP="00925121">
          <w:pPr>
            <w:pStyle w:val="Huisstijl-Gegeven"/>
            <w:rPr>
              <w:noProof w:val="0"/>
            </w:rPr>
          </w:pPr>
          <w:r>
            <w:rPr>
              <w:noProof w:val="0"/>
            </w:rPr>
            <w:t>Sector</w:t>
          </w:r>
        </w:p>
      </w:tc>
      <w:tc>
        <w:tcPr>
          <w:tcW w:w="5300" w:type="dxa"/>
          <w:shd w:val="clear" w:color="auto" w:fill="auto"/>
        </w:tcPr>
        <w:p w14:paraId="6C567B69" w14:textId="43EEF560" w:rsidR="00147276" w:rsidRDefault="00147276" w:rsidP="009D5D50">
          <w:r>
            <w:t>Zout</w:t>
          </w:r>
        </w:p>
      </w:tc>
    </w:tr>
    <w:tr w:rsidR="00147276" w14:paraId="6C567B6D" w14:textId="77777777" w:rsidTr="006C7AF0">
      <w:trPr>
        <w:trHeight w:val="238"/>
      </w:trPr>
      <w:tc>
        <w:tcPr>
          <w:tcW w:w="2220" w:type="dxa"/>
          <w:shd w:val="clear" w:color="auto" w:fill="auto"/>
        </w:tcPr>
        <w:p w14:paraId="6C567B6B" w14:textId="7DE9605A" w:rsidR="00147276" w:rsidRDefault="00147276" w:rsidP="00925121">
          <w:pPr>
            <w:pStyle w:val="Huisstijl-Gegeven"/>
            <w:rPr>
              <w:noProof w:val="0"/>
            </w:rPr>
          </w:pPr>
          <w:r>
            <w:rPr>
              <w:noProof w:val="0"/>
            </w:rPr>
            <w:t>versie</w:t>
          </w:r>
        </w:p>
      </w:tc>
      <w:tc>
        <w:tcPr>
          <w:tcW w:w="5300" w:type="dxa"/>
          <w:shd w:val="clear" w:color="auto" w:fill="auto"/>
        </w:tcPr>
        <w:p w14:paraId="6C567B6C" w14:textId="46EA43C9" w:rsidR="00147276" w:rsidRDefault="00147276" w:rsidP="009D5D50">
          <w:r>
            <w:t xml:space="preserve">1 </w:t>
          </w:r>
          <w:r w:rsidR="004251A9">
            <w:t>oktober</w:t>
          </w:r>
          <w:r>
            <w:t xml:space="preserve"> 2022</w:t>
          </w:r>
        </w:p>
      </w:tc>
    </w:tr>
    <w:tr w:rsidR="00147276" w14:paraId="6C567B70" w14:textId="77777777" w:rsidTr="006C7AF0">
      <w:trPr>
        <w:trHeight w:val="238"/>
      </w:trPr>
      <w:tc>
        <w:tcPr>
          <w:tcW w:w="2220" w:type="dxa"/>
          <w:shd w:val="clear" w:color="auto" w:fill="auto"/>
        </w:tcPr>
        <w:p w14:paraId="6C567B6E" w14:textId="3BF90255" w:rsidR="00147276" w:rsidRDefault="00147276" w:rsidP="00925121">
          <w:pPr>
            <w:pStyle w:val="Huisstijl-Gegeven"/>
            <w:rPr>
              <w:noProof w:val="0"/>
            </w:rPr>
          </w:pPr>
          <w:r>
            <w:rPr>
              <w:noProof w:val="0"/>
            </w:rPr>
            <w:t>Indienen bij</w:t>
          </w:r>
        </w:p>
      </w:tc>
      <w:tc>
        <w:tcPr>
          <w:tcW w:w="5300" w:type="dxa"/>
          <w:shd w:val="clear" w:color="auto" w:fill="auto"/>
        </w:tcPr>
        <w:p w14:paraId="6C567B6F" w14:textId="5C76C92B" w:rsidR="00147276" w:rsidRDefault="00147276" w:rsidP="009D5D50">
          <w:r>
            <w:t>mijnbouwvergunningen@minezk.nl</w:t>
          </w:r>
        </w:p>
      </w:tc>
    </w:tr>
    <w:tr w:rsidR="00147276" w14:paraId="6C567B73" w14:textId="77777777" w:rsidTr="006C7AF0">
      <w:trPr>
        <w:trHeight w:val="238"/>
      </w:trPr>
      <w:tc>
        <w:tcPr>
          <w:tcW w:w="2220" w:type="dxa"/>
          <w:tcBorders>
            <w:bottom w:val="dotted" w:sz="4" w:space="0" w:color="auto"/>
          </w:tcBorders>
          <w:shd w:val="clear" w:color="auto" w:fill="auto"/>
        </w:tcPr>
        <w:p w14:paraId="6C567B71" w14:textId="77777777" w:rsidR="00147276" w:rsidRDefault="00147276" w:rsidP="00925121">
          <w:pPr>
            <w:pStyle w:val="Huisstijl-Gegeven"/>
            <w:rPr>
              <w:noProof w:val="0"/>
            </w:rPr>
          </w:pPr>
        </w:p>
      </w:tc>
      <w:tc>
        <w:tcPr>
          <w:tcW w:w="5300" w:type="dxa"/>
          <w:tcBorders>
            <w:bottom w:val="dotted" w:sz="4" w:space="0" w:color="auto"/>
          </w:tcBorders>
          <w:shd w:val="clear" w:color="auto" w:fill="auto"/>
        </w:tcPr>
        <w:p w14:paraId="6C567B72" w14:textId="77777777" w:rsidR="00147276" w:rsidRDefault="00147276" w:rsidP="009D5D50"/>
      </w:tc>
    </w:tr>
  </w:tbl>
  <w:p w14:paraId="6C567B74" w14:textId="77777777" w:rsidR="00147276" w:rsidRPr="00BC4AE3" w:rsidRDefault="00147276" w:rsidP="0004461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9B860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46CD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8A9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2E27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B798BA92"/>
    <w:lvl w:ilvl="0">
      <w:start w:val="1"/>
      <w:numFmt w:val="decimal"/>
      <w:lvlText w:val="%1."/>
      <w:lvlJc w:val="left"/>
      <w:pPr>
        <w:tabs>
          <w:tab w:val="num" w:pos="360"/>
        </w:tabs>
        <w:ind w:left="360" w:hanging="360"/>
      </w:pPr>
    </w:lvl>
  </w:abstractNum>
  <w:abstractNum w:abstractNumId="9" w15:restartNumberingAfterBreak="0">
    <w:nsid w:val="04D91B28"/>
    <w:multiLevelType w:val="hybridMultilevel"/>
    <w:tmpl w:val="720249D4"/>
    <w:lvl w:ilvl="0" w:tplc="AF4810C4">
      <w:start w:val="1"/>
      <w:numFmt w:val="lowerRoman"/>
      <w:lvlText w:val="%1."/>
      <w:lvlJc w:val="left"/>
      <w:pPr>
        <w:ind w:left="1440" w:hanging="720"/>
      </w:pPr>
    </w:lvl>
    <w:lvl w:ilvl="1" w:tplc="04130019">
      <w:start w:val="1"/>
      <w:numFmt w:val="lowerLetter"/>
      <w:lvlText w:val="%2."/>
      <w:lvlJc w:val="left"/>
      <w:pPr>
        <w:ind w:left="1800" w:hanging="360"/>
      </w:pPr>
    </w:lvl>
    <w:lvl w:ilvl="2" w:tplc="0413001B">
      <w:start w:val="1"/>
      <w:numFmt w:val="lowerRoman"/>
      <w:lvlText w:val="%3."/>
      <w:lvlJc w:val="right"/>
      <w:pPr>
        <w:ind w:left="2520" w:hanging="180"/>
      </w:pPr>
    </w:lvl>
    <w:lvl w:ilvl="3" w:tplc="0413000F">
      <w:start w:val="1"/>
      <w:numFmt w:val="decimal"/>
      <w:lvlText w:val="%4."/>
      <w:lvlJc w:val="left"/>
      <w:pPr>
        <w:ind w:left="3240" w:hanging="360"/>
      </w:pPr>
    </w:lvl>
    <w:lvl w:ilvl="4" w:tplc="04130019">
      <w:start w:val="1"/>
      <w:numFmt w:val="lowerLetter"/>
      <w:lvlText w:val="%5."/>
      <w:lvlJc w:val="left"/>
      <w:pPr>
        <w:ind w:left="3960" w:hanging="360"/>
      </w:pPr>
    </w:lvl>
    <w:lvl w:ilvl="5" w:tplc="0413001B">
      <w:start w:val="1"/>
      <w:numFmt w:val="lowerRoman"/>
      <w:lvlText w:val="%6."/>
      <w:lvlJc w:val="right"/>
      <w:pPr>
        <w:ind w:left="4680" w:hanging="180"/>
      </w:pPr>
    </w:lvl>
    <w:lvl w:ilvl="6" w:tplc="0413000F">
      <w:start w:val="1"/>
      <w:numFmt w:val="decimal"/>
      <w:lvlText w:val="%7."/>
      <w:lvlJc w:val="left"/>
      <w:pPr>
        <w:ind w:left="5400" w:hanging="360"/>
      </w:pPr>
    </w:lvl>
    <w:lvl w:ilvl="7" w:tplc="04130019">
      <w:start w:val="1"/>
      <w:numFmt w:val="lowerLetter"/>
      <w:lvlText w:val="%8."/>
      <w:lvlJc w:val="left"/>
      <w:pPr>
        <w:ind w:left="6120" w:hanging="360"/>
      </w:pPr>
    </w:lvl>
    <w:lvl w:ilvl="8" w:tplc="0413001B">
      <w:start w:val="1"/>
      <w:numFmt w:val="lowerRoman"/>
      <w:lvlText w:val="%9."/>
      <w:lvlJc w:val="right"/>
      <w:pPr>
        <w:ind w:left="6840" w:hanging="180"/>
      </w:pPr>
    </w:lvl>
  </w:abstractNum>
  <w:abstractNum w:abstractNumId="10"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4120A4"/>
    <w:multiLevelType w:val="hybridMultilevel"/>
    <w:tmpl w:val="1D8E1FCE"/>
    <w:lvl w:ilvl="0" w:tplc="B3AE99E0">
      <w:start w:val="1"/>
      <w:numFmt w:val="bullet"/>
      <w:pStyle w:val="Lijstopsomteken"/>
      <w:lvlText w:val="•"/>
      <w:lvlJc w:val="left"/>
      <w:pPr>
        <w:tabs>
          <w:tab w:val="num" w:pos="227"/>
        </w:tabs>
        <w:ind w:left="227" w:hanging="227"/>
      </w:pPr>
      <w:rPr>
        <w:rFonts w:ascii="Verdana" w:hAnsi="Verdana" w:hint="default"/>
        <w:sz w:val="18"/>
        <w:szCs w:val="18"/>
      </w:rPr>
    </w:lvl>
    <w:lvl w:ilvl="1" w:tplc="A8B49B4E" w:tentative="1">
      <w:start w:val="1"/>
      <w:numFmt w:val="bullet"/>
      <w:lvlText w:val="o"/>
      <w:lvlJc w:val="left"/>
      <w:pPr>
        <w:tabs>
          <w:tab w:val="num" w:pos="1440"/>
        </w:tabs>
        <w:ind w:left="1440" w:hanging="360"/>
      </w:pPr>
      <w:rPr>
        <w:rFonts w:ascii="Courier New" w:hAnsi="Courier New" w:cs="Courier New" w:hint="default"/>
      </w:rPr>
    </w:lvl>
    <w:lvl w:ilvl="2" w:tplc="9B8E22F4" w:tentative="1">
      <w:start w:val="1"/>
      <w:numFmt w:val="bullet"/>
      <w:lvlText w:val=""/>
      <w:lvlJc w:val="left"/>
      <w:pPr>
        <w:tabs>
          <w:tab w:val="num" w:pos="2160"/>
        </w:tabs>
        <w:ind w:left="2160" w:hanging="360"/>
      </w:pPr>
      <w:rPr>
        <w:rFonts w:ascii="Wingdings" w:hAnsi="Wingdings" w:hint="default"/>
      </w:rPr>
    </w:lvl>
    <w:lvl w:ilvl="3" w:tplc="424EF6E0" w:tentative="1">
      <w:start w:val="1"/>
      <w:numFmt w:val="bullet"/>
      <w:lvlText w:val=""/>
      <w:lvlJc w:val="left"/>
      <w:pPr>
        <w:tabs>
          <w:tab w:val="num" w:pos="2880"/>
        </w:tabs>
        <w:ind w:left="2880" w:hanging="360"/>
      </w:pPr>
      <w:rPr>
        <w:rFonts w:ascii="Symbol" w:hAnsi="Symbol" w:hint="default"/>
      </w:rPr>
    </w:lvl>
    <w:lvl w:ilvl="4" w:tplc="84007AE0" w:tentative="1">
      <w:start w:val="1"/>
      <w:numFmt w:val="bullet"/>
      <w:lvlText w:val="o"/>
      <w:lvlJc w:val="left"/>
      <w:pPr>
        <w:tabs>
          <w:tab w:val="num" w:pos="3600"/>
        </w:tabs>
        <w:ind w:left="3600" w:hanging="360"/>
      </w:pPr>
      <w:rPr>
        <w:rFonts w:ascii="Courier New" w:hAnsi="Courier New" w:cs="Courier New" w:hint="default"/>
      </w:rPr>
    </w:lvl>
    <w:lvl w:ilvl="5" w:tplc="51627C18" w:tentative="1">
      <w:start w:val="1"/>
      <w:numFmt w:val="bullet"/>
      <w:lvlText w:val=""/>
      <w:lvlJc w:val="left"/>
      <w:pPr>
        <w:tabs>
          <w:tab w:val="num" w:pos="4320"/>
        </w:tabs>
        <w:ind w:left="4320" w:hanging="360"/>
      </w:pPr>
      <w:rPr>
        <w:rFonts w:ascii="Wingdings" w:hAnsi="Wingdings" w:hint="default"/>
      </w:rPr>
    </w:lvl>
    <w:lvl w:ilvl="6" w:tplc="412CB6D0" w:tentative="1">
      <w:start w:val="1"/>
      <w:numFmt w:val="bullet"/>
      <w:lvlText w:val=""/>
      <w:lvlJc w:val="left"/>
      <w:pPr>
        <w:tabs>
          <w:tab w:val="num" w:pos="5040"/>
        </w:tabs>
        <w:ind w:left="5040" w:hanging="360"/>
      </w:pPr>
      <w:rPr>
        <w:rFonts w:ascii="Symbol" w:hAnsi="Symbol" w:hint="default"/>
      </w:rPr>
    </w:lvl>
    <w:lvl w:ilvl="7" w:tplc="E110AD3C" w:tentative="1">
      <w:start w:val="1"/>
      <w:numFmt w:val="bullet"/>
      <w:lvlText w:val="o"/>
      <w:lvlJc w:val="left"/>
      <w:pPr>
        <w:tabs>
          <w:tab w:val="num" w:pos="5760"/>
        </w:tabs>
        <w:ind w:left="5760" w:hanging="360"/>
      </w:pPr>
      <w:rPr>
        <w:rFonts w:ascii="Courier New" w:hAnsi="Courier New" w:cs="Courier New" w:hint="default"/>
      </w:rPr>
    </w:lvl>
    <w:lvl w:ilvl="8" w:tplc="61DA474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186316"/>
    <w:multiLevelType w:val="hybridMultilevel"/>
    <w:tmpl w:val="E662D47A"/>
    <w:lvl w:ilvl="0" w:tplc="C54A60C6">
      <w:start w:val="1"/>
      <w:numFmt w:val="lowerLetter"/>
      <w:lvlText w:val="%1."/>
      <w:lvlJc w:val="left"/>
      <w:pPr>
        <w:ind w:left="360" w:hanging="360"/>
      </w:pPr>
      <w:rPr>
        <w:b w:val="0"/>
        <w:bCs w:val="0"/>
        <w:i w:val="0"/>
        <w:iCs w:val="0"/>
      </w:rPr>
    </w:lvl>
    <w:lvl w:ilvl="1" w:tplc="04130019">
      <w:start w:val="1"/>
      <w:numFmt w:val="lowerLetter"/>
      <w:lvlText w:val="%2."/>
      <w:lvlJc w:val="left"/>
      <w:pPr>
        <w:ind w:left="1505" w:hanging="360"/>
      </w:pPr>
    </w:lvl>
    <w:lvl w:ilvl="2" w:tplc="0413001B">
      <w:start w:val="1"/>
      <w:numFmt w:val="lowerRoman"/>
      <w:lvlText w:val="%3."/>
      <w:lvlJc w:val="right"/>
      <w:pPr>
        <w:ind w:left="2225" w:hanging="180"/>
      </w:pPr>
    </w:lvl>
    <w:lvl w:ilvl="3" w:tplc="0413000F">
      <w:start w:val="1"/>
      <w:numFmt w:val="decimal"/>
      <w:lvlText w:val="%4."/>
      <w:lvlJc w:val="left"/>
      <w:pPr>
        <w:ind w:left="2945" w:hanging="360"/>
      </w:pPr>
    </w:lvl>
    <w:lvl w:ilvl="4" w:tplc="04130019">
      <w:start w:val="1"/>
      <w:numFmt w:val="lowerLetter"/>
      <w:lvlText w:val="%5."/>
      <w:lvlJc w:val="left"/>
      <w:pPr>
        <w:ind w:left="3665" w:hanging="360"/>
      </w:pPr>
    </w:lvl>
    <w:lvl w:ilvl="5" w:tplc="0413001B">
      <w:start w:val="1"/>
      <w:numFmt w:val="lowerRoman"/>
      <w:lvlText w:val="%6."/>
      <w:lvlJc w:val="right"/>
      <w:pPr>
        <w:ind w:left="4385" w:hanging="180"/>
      </w:pPr>
    </w:lvl>
    <w:lvl w:ilvl="6" w:tplc="0413000F">
      <w:start w:val="1"/>
      <w:numFmt w:val="decimal"/>
      <w:lvlText w:val="%7."/>
      <w:lvlJc w:val="left"/>
      <w:pPr>
        <w:ind w:left="5105" w:hanging="360"/>
      </w:pPr>
    </w:lvl>
    <w:lvl w:ilvl="7" w:tplc="04130019">
      <w:start w:val="1"/>
      <w:numFmt w:val="lowerLetter"/>
      <w:lvlText w:val="%8."/>
      <w:lvlJc w:val="left"/>
      <w:pPr>
        <w:ind w:left="5825" w:hanging="360"/>
      </w:pPr>
    </w:lvl>
    <w:lvl w:ilvl="8" w:tplc="0413001B">
      <w:start w:val="1"/>
      <w:numFmt w:val="lowerRoman"/>
      <w:lvlText w:val="%9."/>
      <w:lvlJc w:val="right"/>
      <w:pPr>
        <w:ind w:left="6545" w:hanging="180"/>
      </w:pPr>
    </w:lvl>
  </w:abstractNum>
  <w:abstractNum w:abstractNumId="13" w15:restartNumberingAfterBreak="0">
    <w:nsid w:val="0E2C724D"/>
    <w:multiLevelType w:val="multilevel"/>
    <w:tmpl w:val="EE4C9750"/>
    <w:numStyleLink w:val="Nummeringagenda"/>
  </w:abstractNum>
  <w:abstractNum w:abstractNumId="14" w15:restartNumberingAfterBreak="0">
    <w:nsid w:val="0F706393"/>
    <w:multiLevelType w:val="multilevel"/>
    <w:tmpl w:val="EE4C9750"/>
    <w:styleLink w:val="Nummeringagenda"/>
    <w:lvl w:ilvl="0">
      <w:start w:val="1"/>
      <w:numFmt w:val="decimal"/>
      <w:lvlText w:val="%1."/>
      <w:lvlJc w:val="left"/>
      <w:pPr>
        <w:tabs>
          <w:tab w:val="num" w:pos="720"/>
        </w:tabs>
        <w:ind w:left="720" w:hanging="360"/>
      </w:pPr>
      <w:rPr>
        <w:rFonts w:ascii="Verdana" w:hAnsi="Verdana" w:cs="Times New Roman" w:hint="default"/>
        <w:sz w:val="18"/>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555FEF"/>
    <w:multiLevelType w:val="hybridMultilevel"/>
    <w:tmpl w:val="50F0923E"/>
    <w:lvl w:ilvl="0" w:tplc="B1EAD39C">
      <w:start w:val="1"/>
      <w:numFmt w:val="bullet"/>
      <w:pStyle w:val="Lijstopsomteken2"/>
      <w:lvlText w:val="–"/>
      <w:lvlJc w:val="left"/>
      <w:pPr>
        <w:tabs>
          <w:tab w:val="num" w:pos="227"/>
        </w:tabs>
        <w:ind w:left="227" w:firstLine="0"/>
      </w:pPr>
      <w:rPr>
        <w:rFonts w:ascii="Verdana" w:hAnsi="Verdana" w:hint="default"/>
      </w:rPr>
    </w:lvl>
    <w:lvl w:ilvl="1" w:tplc="8F48676E" w:tentative="1">
      <w:start w:val="1"/>
      <w:numFmt w:val="bullet"/>
      <w:lvlText w:val="o"/>
      <w:lvlJc w:val="left"/>
      <w:pPr>
        <w:tabs>
          <w:tab w:val="num" w:pos="1440"/>
        </w:tabs>
        <w:ind w:left="1440" w:hanging="360"/>
      </w:pPr>
      <w:rPr>
        <w:rFonts w:ascii="Courier New" w:hAnsi="Courier New" w:cs="Courier New" w:hint="default"/>
      </w:rPr>
    </w:lvl>
    <w:lvl w:ilvl="2" w:tplc="3ED84E8C" w:tentative="1">
      <w:start w:val="1"/>
      <w:numFmt w:val="bullet"/>
      <w:lvlText w:val=""/>
      <w:lvlJc w:val="left"/>
      <w:pPr>
        <w:tabs>
          <w:tab w:val="num" w:pos="2160"/>
        </w:tabs>
        <w:ind w:left="2160" w:hanging="360"/>
      </w:pPr>
      <w:rPr>
        <w:rFonts w:ascii="Wingdings" w:hAnsi="Wingdings" w:hint="default"/>
      </w:rPr>
    </w:lvl>
    <w:lvl w:ilvl="3" w:tplc="BFB64BB8" w:tentative="1">
      <w:start w:val="1"/>
      <w:numFmt w:val="bullet"/>
      <w:lvlText w:val=""/>
      <w:lvlJc w:val="left"/>
      <w:pPr>
        <w:tabs>
          <w:tab w:val="num" w:pos="2880"/>
        </w:tabs>
        <w:ind w:left="2880" w:hanging="360"/>
      </w:pPr>
      <w:rPr>
        <w:rFonts w:ascii="Symbol" w:hAnsi="Symbol" w:hint="default"/>
      </w:rPr>
    </w:lvl>
    <w:lvl w:ilvl="4" w:tplc="44B6566A" w:tentative="1">
      <w:start w:val="1"/>
      <w:numFmt w:val="bullet"/>
      <w:lvlText w:val="o"/>
      <w:lvlJc w:val="left"/>
      <w:pPr>
        <w:tabs>
          <w:tab w:val="num" w:pos="3600"/>
        </w:tabs>
        <w:ind w:left="3600" w:hanging="360"/>
      </w:pPr>
      <w:rPr>
        <w:rFonts w:ascii="Courier New" w:hAnsi="Courier New" w:cs="Courier New" w:hint="default"/>
      </w:rPr>
    </w:lvl>
    <w:lvl w:ilvl="5" w:tplc="A06846EA" w:tentative="1">
      <w:start w:val="1"/>
      <w:numFmt w:val="bullet"/>
      <w:lvlText w:val=""/>
      <w:lvlJc w:val="left"/>
      <w:pPr>
        <w:tabs>
          <w:tab w:val="num" w:pos="4320"/>
        </w:tabs>
        <w:ind w:left="4320" w:hanging="360"/>
      </w:pPr>
      <w:rPr>
        <w:rFonts w:ascii="Wingdings" w:hAnsi="Wingdings" w:hint="default"/>
      </w:rPr>
    </w:lvl>
    <w:lvl w:ilvl="6" w:tplc="E0501700" w:tentative="1">
      <w:start w:val="1"/>
      <w:numFmt w:val="bullet"/>
      <w:lvlText w:val=""/>
      <w:lvlJc w:val="left"/>
      <w:pPr>
        <w:tabs>
          <w:tab w:val="num" w:pos="5040"/>
        </w:tabs>
        <w:ind w:left="5040" w:hanging="360"/>
      </w:pPr>
      <w:rPr>
        <w:rFonts w:ascii="Symbol" w:hAnsi="Symbol" w:hint="default"/>
      </w:rPr>
    </w:lvl>
    <w:lvl w:ilvl="7" w:tplc="AF40A490" w:tentative="1">
      <w:start w:val="1"/>
      <w:numFmt w:val="bullet"/>
      <w:lvlText w:val="o"/>
      <w:lvlJc w:val="left"/>
      <w:pPr>
        <w:tabs>
          <w:tab w:val="num" w:pos="5760"/>
        </w:tabs>
        <w:ind w:left="5760" w:hanging="360"/>
      </w:pPr>
      <w:rPr>
        <w:rFonts w:ascii="Courier New" w:hAnsi="Courier New" w:cs="Courier New" w:hint="default"/>
      </w:rPr>
    </w:lvl>
    <w:lvl w:ilvl="8" w:tplc="CE9A7084"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B371FE0"/>
    <w:multiLevelType w:val="hybridMultilevel"/>
    <w:tmpl w:val="1A36D95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2D6D5AAA"/>
    <w:multiLevelType w:val="hybridMultilevel"/>
    <w:tmpl w:val="E3641CD6"/>
    <w:lvl w:ilvl="0" w:tplc="FD5E8946">
      <w:start w:val="1"/>
      <w:numFmt w:val="lowerLetter"/>
      <w:lvlText w:val="%1."/>
      <w:lvlJc w:val="left"/>
      <w:pPr>
        <w:ind w:left="72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5EC67CA"/>
    <w:multiLevelType w:val="hybridMultilevel"/>
    <w:tmpl w:val="E2C2B33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ACF114F"/>
    <w:multiLevelType w:val="hybridMultilevel"/>
    <w:tmpl w:val="5896C636"/>
    <w:lvl w:ilvl="0" w:tplc="0E1230BA">
      <w:start w:val="1"/>
      <w:numFmt w:val="decimal"/>
      <w:lvlText w:val="%1."/>
      <w:lvlJc w:val="left"/>
      <w:pPr>
        <w:tabs>
          <w:tab w:val="num" w:pos="720"/>
        </w:tabs>
        <w:ind w:left="720" w:hanging="360"/>
      </w:pPr>
    </w:lvl>
    <w:lvl w:ilvl="1" w:tplc="D6CCD748" w:tentative="1">
      <w:start w:val="1"/>
      <w:numFmt w:val="lowerLetter"/>
      <w:lvlText w:val="%2."/>
      <w:lvlJc w:val="left"/>
      <w:pPr>
        <w:tabs>
          <w:tab w:val="num" w:pos="1440"/>
        </w:tabs>
        <w:ind w:left="1440" w:hanging="360"/>
      </w:pPr>
    </w:lvl>
    <w:lvl w:ilvl="2" w:tplc="A5A07EF4" w:tentative="1">
      <w:start w:val="1"/>
      <w:numFmt w:val="lowerRoman"/>
      <w:lvlText w:val="%3."/>
      <w:lvlJc w:val="right"/>
      <w:pPr>
        <w:tabs>
          <w:tab w:val="num" w:pos="2160"/>
        </w:tabs>
        <w:ind w:left="2160" w:hanging="180"/>
      </w:pPr>
    </w:lvl>
    <w:lvl w:ilvl="3" w:tplc="D1E84A6E" w:tentative="1">
      <w:start w:val="1"/>
      <w:numFmt w:val="decimal"/>
      <w:lvlText w:val="%4."/>
      <w:lvlJc w:val="left"/>
      <w:pPr>
        <w:tabs>
          <w:tab w:val="num" w:pos="2880"/>
        </w:tabs>
        <w:ind w:left="2880" w:hanging="360"/>
      </w:pPr>
    </w:lvl>
    <w:lvl w:ilvl="4" w:tplc="CF600DF2" w:tentative="1">
      <w:start w:val="1"/>
      <w:numFmt w:val="lowerLetter"/>
      <w:lvlText w:val="%5."/>
      <w:lvlJc w:val="left"/>
      <w:pPr>
        <w:tabs>
          <w:tab w:val="num" w:pos="3600"/>
        </w:tabs>
        <w:ind w:left="3600" w:hanging="360"/>
      </w:pPr>
    </w:lvl>
    <w:lvl w:ilvl="5" w:tplc="6C5A1694" w:tentative="1">
      <w:start w:val="1"/>
      <w:numFmt w:val="lowerRoman"/>
      <w:lvlText w:val="%6."/>
      <w:lvlJc w:val="right"/>
      <w:pPr>
        <w:tabs>
          <w:tab w:val="num" w:pos="4320"/>
        </w:tabs>
        <w:ind w:left="4320" w:hanging="180"/>
      </w:pPr>
    </w:lvl>
    <w:lvl w:ilvl="6" w:tplc="9C6C4CFA" w:tentative="1">
      <w:start w:val="1"/>
      <w:numFmt w:val="decimal"/>
      <w:lvlText w:val="%7."/>
      <w:lvlJc w:val="left"/>
      <w:pPr>
        <w:tabs>
          <w:tab w:val="num" w:pos="5040"/>
        </w:tabs>
        <w:ind w:left="5040" w:hanging="360"/>
      </w:pPr>
    </w:lvl>
    <w:lvl w:ilvl="7" w:tplc="872889A0" w:tentative="1">
      <w:start w:val="1"/>
      <w:numFmt w:val="lowerLetter"/>
      <w:lvlText w:val="%8."/>
      <w:lvlJc w:val="left"/>
      <w:pPr>
        <w:tabs>
          <w:tab w:val="num" w:pos="5760"/>
        </w:tabs>
        <w:ind w:left="5760" w:hanging="360"/>
      </w:pPr>
    </w:lvl>
    <w:lvl w:ilvl="8" w:tplc="588A3A5E" w:tentative="1">
      <w:start w:val="1"/>
      <w:numFmt w:val="lowerRoman"/>
      <w:lvlText w:val="%9."/>
      <w:lvlJc w:val="right"/>
      <w:pPr>
        <w:tabs>
          <w:tab w:val="num" w:pos="6480"/>
        </w:tabs>
        <w:ind w:left="6480" w:hanging="180"/>
      </w:pPr>
    </w:lvl>
  </w:abstractNum>
  <w:abstractNum w:abstractNumId="22" w15:restartNumberingAfterBreak="0">
    <w:nsid w:val="6179373C"/>
    <w:multiLevelType w:val="hybridMultilevel"/>
    <w:tmpl w:val="EC18030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62AD43F4"/>
    <w:multiLevelType w:val="hybridMultilevel"/>
    <w:tmpl w:val="79845E5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63480F2B"/>
    <w:multiLevelType w:val="hybridMultilevel"/>
    <w:tmpl w:val="FF7860F8"/>
    <w:lvl w:ilvl="0" w:tplc="8AC40AB4">
      <w:start w:val="1"/>
      <w:numFmt w:val="lowerLetter"/>
      <w:lvlText w:val="%1."/>
      <w:lvlJc w:val="left"/>
      <w:pPr>
        <w:ind w:left="72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646A7D1A"/>
    <w:multiLevelType w:val="hybridMultilevel"/>
    <w:tmpl w:val="DEC86076"/>
    <w:lvl w:ilvl="0" w:tplc="3DC8A20A">
      <w:start w:val="1"/>
      <w:numFmt w:val="lowerLetter"/>
      <w:lvlText w:val="%1."/>
      <w:lvlJc w:val="left"/>
      <w:pPr>
        <w:ind w:left="1069" w:hanging="360"/>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abstractNum w:abstractNumId="26" w15:restartNumberingAfterBreak="0">
    <w:nsid w:val="6559480E"/>
    <w:multiLevelType w:val="hybridMultilevel"/>
    <w:tmpl w:val="E5E8911A"/>
    <w:lvl w:ilvl="0" w:tplc="70DAB734">
      <w:start w:val="1"/>
      <w:numFmt w:val="decimal"/>
      <w:lvlText w:val="%1."/>
      <w:lvlJc w:val="left"/>
      <w:pPr>
        <w:ind w:left="0" w:firstLine="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6CE72CA7"/>
    <w:multiLevelType w:val="hybridMultilevel"/>
    <w:tmpl w:val="8BEC5FEA"/>
    <w:lvl w:ilvl="0" w:tplc="083A1906">
      <w:start w:val="1"/>
      <w:numFmt w:val="lowerLetter"/>
      <w:lvlText w:val="%1."/>
      <w:lvlJc w:val="left"/>
      <w:pPr>
        <w:ind w:left="720" w:hanging="360"/>
      </w:pPr>
      <w:rPr>
        <w:i w:val="0"/>
        <w:i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6D95322D"/>
    <w:multiLevelType w:val="hybridMultilevel"/>
    <w:tmpl w:val="477491E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785769B7"/>
    <w:multiLevelType w:val="hybridMultilevel"/>
    <w:tmpl w:val="C698282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7D4A4B2F"/>
    <w:multiLevelType w:val="multilevel"/>
    <w:tmpl w:val="EE4C9750"/>
    <w:numStyleLink w:val="Nummeringagenda"/>
  </w:abstractNum>
  <w:num w:numId="1">
    <w:abstractNumId w:val="11"/>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5"/>
  </w:num>
  <w:num w:numId="13">
    <w:abstractNumId w:val="20"/>
  </w:num>
  <w:num w:numId="14">
    <w:abstractNumId w:val="16"/>
  </w:num>
  <w:num w:numId="15">
    <w:abstractNumId w:val="21"/>
  </w:num>
  <w:num w:numId="16">
    <w:abstractNumId w:val="14"/>
  </w:num>
  <w:num w:numId="17">
    <w:abstractNumId w:val="30"/>
  </w:num>
  <w:num w:numId="18">
    <w:abstractNumId w:val="13"/>
  </w:num>
  <w:num w:numId="19">
    <w:abstractNumId w:val="27"/>
  </w:num>
  <w:num w:numId="20">
    <w:abstractNumId w:val="19"/>
  </w:num>
  <w:num w:numId="21">
    <w:abstractNumId w:val="29"/>
  </w:num>
  <w:num w:numId="22">
    <w:abstractNumId w:val="24"/>
  </w:num>
  <w:num w:numId="23">
    <w:abstractNumId w:val="18"/>
  </w:num>
  <w:num w:numId="24">
    <w:abstractNumId w:val="26"/>
  </w:num>
  <w:num w:numId="25">
    <w:abstractNumId w:val="25"/>
  </w:num>
  <w:num w:numId="26">
    <w:abstractNumId w:val="22"/>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23"/>
  </w:num>
  <w:num w:numId="31">
    <w:abstractNumId w:val="28"/>
  </w:num>
  <w:num w:numId="32">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1A0"/>
    <w:rsid w:val="000104C9"/>
    <w:rsid w:val="00013862"/>
    <w:rsid w:val="00016012"/>
    <w:rsid w:val="00020189"/>
    <w:rsid w:val="00020EE4"/>
    <w:rsid w:val="00023E9A"/>
    <w:rsid w:val="000346B8"/>
    <w:rsid w:val="00034A84"/>
    <w:rsid w:val="0003586B"/>
    <w:rsid w:val="00035E67"/>
    <w:rsid w:val="000366F3"/>
    <w:rsid w:val="00044613"/>
    <w:rsid w:val="00052C28"/>
    <w:rsid w:val="00071F28"/>
    <w:rsid w:val="0007250C"/>
    <w:rsid w:val="00074079"/>
    <w:rsid w:val="00092799"/>
    <w:rsid w:val="00092C5F"/>
    <w:rsid w:val="00095BC3"/>
    <w:rsid w:val="00096680"/>
    <w:rsid w:val="000A174A"/>
    <w:rsid w:val="000A3E0A"/>
    <w:rsid w:val="000A51D1"/>
    <w:rsid w:val="000A65AC"/>
    <w:rsid w:val="000B7281"/>
    <w:rsid w:val="000B7FAB"/>
    <w:rsid w:val="000C3EA9"/>
    <w:rsid w:val="000D0225"/>
    <w:rsid w:val="000D119D"/>
    <w:rsid w:val="000D798C"/>
    <w:rsid w:val="000E6BBE"/>
    <w:rsid w:val="000F161D"/>
    <w:rsid w:val="0010289E"/>
    <w:rsid w:val="00123704"/>
    <w:rsid w:val="001270C7"/>
    <w:rsid w:val="00132540"/>
    <w:rsid w:val="00134561"/>
    <w:rsid w:val="00147276"/>
    <w:rsid w:val="0014786A"/>
    <w:rsid w:val="001516A4"/>
    <w:rsid w:val="00151E5F"/>
    <w:rsid w:val="001569AB"/>
    <w:rsid w:val="001612F5"/>
    <w:rsid w:val="001726F3"/>
    <w:rsid w:val="00174CC2"/>
    <w:rsid w:val="00176A33"/>
    <w:rsid w:val="00176CC6"/>
    <w:rsid w:val="00181BE4"/>
    <w:rsid w:val="00184454"/>
    <w:rsid w:val="00185576"/>
    <w:rsid w:val="00185951"/>
    <w:rsid w:val="00196B8B"/>
    <w:rsid w:val="001A2BEA"/>
    <w:rsid w:val="001A6D93"/>
    <w:rsid w:val="001B50DC"/>
    <w:rsid w:val="001C32EC"/>
    <w:rsid w:val="001C4D5A"/>
    <w:rsid w:val="001D69B0"/>
    <w:rsid w:val="001E0A39"/>
    <w:rsid w:val="001E2CB7"/>
    <w:rsid w:val="001E34C6"/>
    <w:rsid w:val="001E4C6B"/>
    <w:rsid w:val="001E5581"/>
    <w:rsid w:val="001E684B"/>
    <w:rsid w:val="001F3C70"/>
    <w:rsid w:val="00200D88"/>
    <w:rsid w:val="00201F68"/>
    <w:rsid w:val="00206921"/>
    <w:rsid w:val="0021116F"/>
    <w:rsid w:val="00212F2A"/>
    <w:rsid w:val="00214F2B"/>
    <w:rsid w:val="00216BC2"/>
    <w:rsid w:val="00217880"/>
    <w:rsid w:val="00223668"/>
    <w:rsid w:val="0022552E"/>
    <w:rsid w:val="002309A8"/>
    <w:rsid w:val="00236CFE"/>
    <w:rsid w:val="00241498"/>
    <w:rsid w:val="002428E3"/>
    <w:rsid w:val="00260BAF"/>
    <w:rsid w:val="0026208B"/>
    <w:rsid w:val="002650F7"/>
    <w:rsid w:val="00273F3B"/>
    <w:rsid w:val="00274DB7"/>
    <w:rsid w:val="00275984"/>
    <w:rsid w:val="00280F74"/>
    <w:rsid w:val="00286998"/>
    <w:rsid w:val="00291AB7"/>
    <w:rsid w:val="0029422B"/>
    <w:rsid w:val="00295685"/>
    <w:rsid w:val="002A0384"/>
    <w:rsid w:val="002A4E76"/>
    <w:rsid w:val="002B153C"/>
    <w:rsid w:val="002C1738"/>
    <w:rsid w:val="002C2830"/>
    <w:rsid w:val="002C533C"/>
    <w:rsid w:val="002C6965"/>
    <w:rsid w:val="002D001A"/>
    <w:rsid w:val="002D220A"/>
    <w:rsid w:val="002D317B"/>
    <w:rsid w:val="002D3252"/>
    <w:rsid w:val="002D3587"/>
    <w:rsid w:val="002D502D"/>
    <w:rsid w:val="002E0F69"/>
    <w:rsid w:val="002E2A8E"/>
    <w:rsid w:val="002F5147"/>
    <w:rsid w:val="002F7084"/>
    <w:rsid w:val="00306994"/>
    <w:rsid w:val="00312597"/>
    <w:rsid w:val="00314870"/>
    <w:rsid w:val="00334154"/>
    <w:rsid w:val="00334F55"/>
    <w:rsid w:val="00341FA0"/>
    <w:rsid w:val="00352BCF"/>
    <w:rsid w:val="00353932"/>
    <w:rsid w:val="0035464B"/>
    <w:rsid w:val="0035704A"/>
    <w:rsid w:val="0036252A"/>
    <w:rsid w:val="00364D9D"/>
    <w:rsid w:val="00367ACE"/>
    <w:rsid w:val="003709A1"/>
    <w:rsid w:val="0037421D"/>
    <w:rsid w:val="003761A0"/>
    <w:rsid w:val="00383DA1"/>
    <w:rsid w:val="0039361F"/>
    <w:rsid w:val="00393963"/>
    <w:rsid w:val="00395575"/>
    <w:rsid w:val="00395672"/>
    <w:rsid w:val="003A06C8"/>
    <w:rsid w:val="003A0D7C"/>
    <w:rsid w:val="003A4C96"/>
    <w:rsid w:val="003B02CD"/>
    <w:rsid w:val="003B7675"/>
    <w:rsid w:val="003B7EE7"/>
    <w:rsid w:val="003C2CCB"/>
    <w:rsid w:val="003C6804"/>
    <w:rsid w:val="003D39EC"/>
    <w:rsid w:val="003E3DD5"/>
    <w:rsid w:val="003E48BB"/>
    <w:rsid w:val="003F07C6"/>
    <w:rsid w:val="003F1F6B"/>
    <w:rsid w:val="003F3757"/>
    <w:rsid w:val="003F387B"/>
    <w:rsid w:val="003F44B7"/>
    <w:rsid w:val="003F6262"/>
    <w:rsid w:val="00413D48"/>
    <w:rsid w:val="00415CD7"/>
    <w:rsid w:val="00422170"/>
    <w:rsid w:val="004251A9"/>
    <w:rsid w:val="00441AC2"/>
    <w:rsid w:val="0044249B"/>
    <w:rsid w:val="0045023C"/>
    <w:rsid w:val="00451A5B"/>
    <w:rsid w:val="00452BCD"/>
    <w:rsid w:val="00452CEA"/>
    <w:rsid w:val="00465B52"/>
    <w:rsid w:val="0046708E"/>
    <w:rsid w:val="00474463"/>
    <w:rsid w:val="00474B75"/>
    <w:rsid w:val="00476464"/>
    <w:rsid w:val="00483F0B"/>
    <w:rsid w:val="00484957"/>
    <w:rsid w:val="00485395"/>
    <w:rsid w:val="0049331A"/>
    <w:rsid w:val="00496319"/>
    <w:rsid w:val="004B5465"/>
    <w:rsid w:val="004C2ACE"/>
    <w:rsid w:val="004D505E"/>
    <w:rsid w:val="004D72CA"/>
    <w:rsid w:val="004E2242"/>
    <w:rsid w:val="004E7286"/>
    <w:rsid w:val="004F0877"/>
    <w:rsid w:val="004F42FF"/>
    <w:rsid w:val="004F44C2"/>
    <w:rsid w:val="00507E34"/>
    <w:rsid w:val="00516022"/>
    <w:rsid w:val="00521CEE"/>
    <w:rsid w:val="00533FB9"/>
    <w:rsid w:val="005429DC"/>
    <w:rsid w:val="00554144"/>
    <w:rsid w:val="00554E13"/>
    <w:rsid w:val="005558E0"/>
    <w:rsid w:val="00573041"/>
    <w:rsid w:val="00575B80"/>
    <w:rsid w:val="005819CE"/>
    <w:rsid w:val="0058298D"/>
    <w:rsid w:val="005878D5"/>
    <w:rsid w:val="00593C2B"/>
    <w:rsid w:val="00596166"/>
    <w:rsid w:val="005A6663"/>
    <w:rsid w:val="005C3FE0"/>
    <w:rsid w:val="005C740C"/>
    <w:rsid w:val="005D625B"/>
    <w:rsid w:val="005E27A3"/>
    <w:rsid w:val="005F1DBC"/>
    <w:rsid w:val="005F6D11"/>
    <w:rsid w:val="00600CF0"/>
    <w:rsid w:val="006022BA"/>
    <w:rsid w:val="006048F4"/>
    <w:rsid w:val="0060660A"/>
    <w:rsid w:val="00617A44"/>
    <w:rsid w:val="006202B6"/>
    <w:rsid w:val="00622291"/>
    <w:rsid w:val="00625CD0"/>
    <w:rsid w:val="00627432"/>
    <w:rsid w:val="00631090"/>
    <w:rsid w:val="006425CB"/>
    <w:rsid w:val="006448E4"/>
    <w:rsid w:val="0065066C"/>
    <w:rsid w:val="00653606"/>
    <w:rsid w:val="00661591"/>
    <w:rsid w:val="0066195F"/>
    <w:rsid w:val="0066632F"/>
    <w:rsid w:val="006703F6"/>
    <w:rsid w:val="00674A89"/>
    <w:rsid w:val="00685545"/>
    <w:rsid w:val="006864B3"/>
    <w:rsid w:val="006958C2"/>
    <w:rsid w:val="006A10F8"/>
    <w:rsid w:val="006A2100"/>
    <w:rsid w:val="006A7295"/>
    <w:rsid w:val="006B0209"/>
    <w:rsid w:val="006B0BF3"/>
    <w:rsid w:val="006B1D6E"/>
    <w:rsid w:val="006B775E"/>
    <w:rsid w:val="006C2535"/>
    <w:rsid w:val="006C441E"/>
    <w:rsid w:val="006C4B90"/>
    <w:rsid w:val="006C7AF0"/>
    <w:rsid w:val="006D1016"/>
    <w:rsid w:val="006D17F2"/>
    <w:rsid w:val="006E3546"/>
    <w:rsid w:val="006E3FA9"/>
    <w:rsid w:val="006E7D82"/>
    <w:rsid w:val="006F0F93"/>
    <w:rsid w:val="006F31F2"/>
    <w:rsid w:val="00714DC5"/>
    <w:rsid w:val="00715237"/>
    <w:rsid w:val="0072232C"/>
    <w:rsid w:val="00722CA6"/>
    <w:rsid w:val="007254A5"/>
    <w:rsid w:val="00725748"/>
    <w:rsid w:val="00732028"/>
    <w:rsid w:val="00732EE2"/>
    <w:rsid w:val="00735D88"/>
    <w:rsid w:val="0073720D"/>
    <w:rsid w:val="00737507"/>
    <w:rsid w:val="007402E0"/>
    <w:rsid w:val="00740712"/>
    <w:rsid w:val="00742AB9"/>
    <w:rsid w:val="00743023"/>
    <w:rsid w:val="00746233"/>
    <w:rsid w:val="00753A03"/>
    <w:rsid w:val="00754FBF"/>
    <w:rsid w:val="0075648C"/>
    <w:rsid w:val="0077006F"/>
    <w:rsid w:val="007709EF"/>
    <w:rsid w:val="00772F1D"/>
    <w:rsid w:val="00780C14"/>
    <w:rsid w:val="00783559"/>
    <w:rsid w:val="00784533"/>
    <w:rsid w:val="00797AA5"/>
    <w:rsid w:val="007A4105"/>
    <w:rsid w:val="007B4503"/>
    <w:rsid w:val="007B757A"/>
    <w:rsid w:val="007C2790"/>
    <w:rsid w:val="007C406E"/>
    <w:rsid w:val="007C5183"/>
    <w:rsid w:val="007D0A6B"/>
    <w:rsid w:val="007D21B7"/>
    <w:rsid w:val="007E2B20"/>
    <w:rsid w:val="007F2868"/>
    <w:rsid w:val="007F5331"/>
    <w:rsid w:val="00800A4B"/>
    <w:rsid w:val="00800CCA"/>
    <w:rsid w:val="00802763"/>
    <w:rsid w:val="00806120"/>
    <w:rsid w:val="00812028"/>
    <w:rsid w:val="00813082"/>
    <w:rsid w:val="00814D03"/>
    <w:rsid w:val="0081547C"/>
    <w:rsid w:val="00816D33"/>
    <w:rsid w:val="00823AE2"/>
    <w:rsid w:val="0083178B"/>
    <w:rsid w:val="00833246"/>
    <w:rsid w:val="00833695"/>
    <w:rsid w:val="008336B7"/>
    <w:rsid w:val="00833872"/>
    <w:rsid w:val="00833A8E"/>
    <w:rsid w:val="00842CD8"/>
    <w:rsid w:val="008431FA"/>
    <w:rsid w:val="008547BA"/>
    <w:rsid w:val="008553C7"/>
    <w:rsid w:val="00857FEB"/>
    <w:rsid w:val="008601AF"/>
    <w:rsid w:val="00861870"/>
    <w:rsid w:val="00872271"/>
    <w:rsid w:val="0087361C"/>
    <w:rsid w:val="00881F19"/>
    <w:rsid w:val="00882623"/>
    <w:rsid w:val="008A28F5"/>
    <w:rsid w:val="008B3929"/>
    <w:rsid w:val="008B4CB3"/>
    <w:rsid w:val="008B7B24"/>
    <w:rsid w:val="008C2FDF"/>
    <w:rsid w:val="008C356D"/>
    <w:rsid w:val="008D6C99"/>
    <w:rsid w:val="008E49AD"/>
    <w:rsid w:val="008F2731"/>
    <w:rsid w:val="008F3246"/>
    <w:rsid w:val="008F3C1B"/>
    <w:rsid w:val="008F41D7"/>
    <w:rsid w:val="008F508C"/>
    <w:rsid w:val="0090271B"/>
    <w:rsid w:val="00910642"/>
    <w:rsid w:val="00910DDF"/>
    <w:rsid w:val="00925121"/>
    <w:rsid w:val="009311C8"/>
    <w:rsid w:val="00933376"/>
    <w:rsid w:val="00933A2F"/>
    <w:rsid w:val="009342CC"/>
    <w:rsid w:val="009348B6"/>
    <w:rsid w:val="00937326"/>
    <w:rsid w:val="009517CD"/>
    <w:rsid w:val="009718F9"/>
    <w:rsid w:val="00972FB9"/>
    <w:rsid w:val="00975112"/>
    <w:rsid w:val="009809C0"/>
    <w:rsid w:val="00981768"/>
    <w:rsid w:val="009839D2"/>
    <w:rsid w:val="00983E8F"/>
    <w:rsid w:val="00994FDA"/>
    <w:rsid w:val="009A2FD7"/>
    <w:rsid w:val="009A3B71"/>
    <w:rsid w:val="009A61BC"/>
    <w:rsid w:val="009B0138"/>
    <w:rsid w:val="009B0FE9"/>
    <w:rsid w:val="009C3F20"/>
    <w:rsid w:val="009C7CA1"/>
    <w:rsid w:val="009D043D"/>
    <w:rsid w:val="009D5D50"/>
    <w:rsid w:val="009F3259"/>
    <w:rsid w:val="00A128AD"/>
    <w:rsid w:val="00A165F6"/>
    <w:rsid w:val="00A21E76"/>
    <w:rsid w:val="00A23BC8"/>
    <w:rsid w:val="00A2457A"/>
    <w:rsid w:val="00A24F15"/>
    <w:rsid w:val="00A27CE4"/>
    <w:rsid w:val="00A30E68"/>
    <w:rsid w:val="00A31933"/>
    <w:rsid w:val="00A34AA0"/>
    <w:rsid w:val="00A34B31"/>
    <w:rsid w:val="00A40523"/>
    <w:rsid w:val="00A40B05"/>
    <w:rsid w:val="00A41FE2"/>
    <w:rsid w:val="00A47948"/>
    <w:rsid w:val="00A50824"/>
    <w:rsid w:val="00A56946"/>
    <w:rsid w:val="00A63B8C"/>
    <w:rsid w:val="00A7056E"/>
    <w:rsid w:val="00A71479"/>
    <w:rsid w:val="00A77F6F"/>
    <w:rsid w:val="00A831FD"/>
    <w:rsid w:val="00A9016E"/>
    <w:rsid w:val="00A91FA3"/>
    <w:rsid w:val="00AA40BC"/>
    <w:rsid w:val="00AA7FC9"/>
    <w:rsid w:val="00AB237D"/>
    <w:rsid w:val="00AB5933"/>
    <w:rsid w:val="00AC5A1D"/>
    <w:rsid w:val="00AE013D"/>
    <w:rsid w:val="00AE11B7"/>
    <w:rsid w:val="00AE2171"/>
    <w:rsid w:val="00AF13DA"/>
    <w:rsid w:val="00AF52F6"/>
    <w:rsid w:val="00AF7237"/>
    <w:rsid w:val="00AF78B4"/>
    <w:rsid w:val="00B0043A"/>
    <w:rsid w:val="00B00D75"/>
    <w:rsid w:val="00B070CB"/>
    <w:rsid w:val="00B1021F"/>
    <w:rsid w:val="00B11519"/>
    <w:rsid w:val="00B259C8"/>
    <w:rsid w:val="00B26CCF"/>
    <w:rsid w:val="00B349FA"/>
    <w:rsid w:val="00B34C10"/>
    <w:rsid w:val="00B425F0"/>
    <w:rsid w:val="00B42DFA"/>
    <w:rsid w:val="00B44934"/>
    <w:rsid w:val="00B531DD"/>
    <w:rsid w:val="00B55014"/>
    <w:rsid w:val="00B62232"/>
    <w:rsid w:val="00B71DC2"/>
    <w:rsid w:val="00B7385B"/>
    <w:rsid w:val="00B93893"/>
    <w:rsid w:val="00B95BDB"/>
    <w:rsid w:val="00BC164E"/>
    <w:rsid w:val="00BC3B53"/>
    <w:rsid w:val="00BC3B96"/>
    <w:rsid w:val="00BC4AE3"/>
    <w:rsid w:val="00BE3F88"/>
    <w:rsid w:val="00BE4756"/>
    <w:rsid w:val="00BE4D4F"/>
    <w:rsid w:val="00BE5ED9"/>
    <w:rsid w:val="00BE77D3"/>
    <w:rsid w:val="00BE7B41"/>
    <w:rsid w:val="00BF4CB2"/>
    <w:rsid w:val="00C1212C"/>
    <w:rsid w:val="00C1408A"/>
    <w:rsid w:val="00C206F1"/>
    <w:rsid w:val="00C217E1"/>
    <w:rsid w:val="00C372DD"/>
    <w:rsid w:val="00C40C60"/>
    <w:rsid w:val="00C41FB6"/>
    <w:rsid w:val="00C47047"/>
    <w:rsid w:val="00C5258E"/>
    <w:rsid w:val="00C72038"/>
    <w:rsid w:val="00C97523"/>
    <w:rsid w:val="00C97C80"/>
    <w:rsid w:val="00CA47D3"/>
    <w:rsid w:val="00CA6A3F"/>
    <w:rsid w:val="00CA7C99"/>
    <w:rsid w:val="00CA7E12"/>
    <w:rsid w:val="00CB7ABA"/>
    <w:rsid w:val="00CC344B"/>
    <w:rsid w:val="00CD362D"/>
    <w:rsid w:val="00CE1C84"/>
    <w:rsid w:val="00CF053F"/>
    <w:rsid w:val="00D0609E"/>
    <w:rsid w:val="00D078E1"/>
    <w:rsid w:val="00D100E9"/>
    <w:rsid w:val="00D1660B"/>
    <w:rsid w:val="00D21E4B"/>
    <w:rsid w:val="00D23522"/>
    <w:rsid w:val="00D264D6"/>
    <w:rsid w:val="00D27A8B"/>
    <w:rsid w:val="00D33BF0"/>
    <w:rsid w:val="00D516BE"/>
    <w:rsid w:val="00D5423B"/>
    <w:rsid w:val="00D54F4E"/>
    <w:rsid w:val="00D60BA4"/>
    <w:rsid w:val="00D62419"/>
    <w:rsid w:val="00D749D1"/>
    <w:rsid w:val="00D77870"/>
    <w:rsid w:val="00D80CCE"/>
    <w:rsid w:val="00D87D03"/>
    <w:rsid w:val="00D95C88"/>
    <w:rsid w:val="00D97B2E"/>
    <w:rsid w:val="00DB36FE"/>
    <w:rsid w:val="00DB3B1B"/>
    <w:rsid w:val="00DB533A"/>
    <w:rsid w:val="00DD66F2"/>
    <w:rsid w:val="00DE3FE0"/>
    <w:rsid w:val="00DE578A"/>
    <w:rsid w:val="00DF2583"/>
    <w:rsid w:val="00DF5450"/>
    <w:rsid w:val="00DF54D9"/>
    <w:rsid w:val="00E01A59"/>
    <w:rsid w:val="00E03CEE"/>
    <w:rsid w:val="00E046DD"/>
    <w:rsid w:val="00E0640A"/>
    <w:rsid w:val="00E10DC6"/>
    <w:rsid w:val="00E11F8E"/>
    <w:rsid w:val="00E21DE3"/>
    <w:rsid w:val="00E3731D"/>
    <w:rsid w:val="00E51469"/>
    <w:rsid w:val="00E63449"/>
    <w:rsid w:val="00E634E3"/>
    <w:rsid w:val="00E77F89"/>
    <w:rsid w:val="00E80E71"/>
    <w:rsid w:val="00E850D3"/>
    <w:rsid w:val="00E876B9"/>
    <w:rsid w:val="00EB458F"/>
    <w:rsid w:val="00EC0DFF"/>
    <w:rsid w:val="00EC237D"/>
    <w:rsid w:val="00EC4D0E"/>
    <w:rsid w:val="00ED072A"/>
    <w:rsid w:val="00EE4A1F"/>
    <w:rsid w:val="00EE4C2D"/>
    <w:rsid w:val="00EF1B5A"/>
    <w:rsid w:val="00EF24FB"/>
    <w:rsid w:val="00EF2CCA"/>
    <w:rsid w:val="00F025EE"/>
    <w:rsid w:val="00F0379C"/>
    <w:rsid w:val="00F03963"/>
    <w:rsid w:val="00F11068"/>
    <w:rsid w:val="00F1256D"/>
    <w:rsid w:val="00F13A4E"/>
    <w:rsid w:val="00F172BB"/>
    <w:rsid w:val="00F17B10"/>
    <w:rsid w:val="00F21BEF"/>
    <w:rsid w:val="00F21F05"/>
    <w:rsid w:val="00F432DA"/>
    <w:rsid w:val="00F44D1B"/>
    <w:rsid w:val="00F45A25"/>
    <w:rsid w:val="00F45F61"/>
    <w:rsid w:val="00F50F86"/>
    <w:rsid w:val="00F52AB0"/>
    <w:rsid w:val="00F53F91"/>
    <w:rsid w:val="00F61A72"/>
    <w:rsid w:val="00F62B67"/>
    <w:rsid w:val="00F65DB2"/>
    <w:rsid w:val="00F66F13"/>
    <w:rsid w:val="00F74073"/>
    <w:rsid w:val="00F75603"/>
    <w:rsid w:val="00F83C50"/>
    <w:rsid w:val="00F845B4"/>
    <w:rsid w:val="00F8713B"/>
    <w:rsid w:val="00F93B9B"/>
    <w:rsid w:val="00F93F9E"/>
    <w:rsid w:val="00F9751C"/>
    <w:rsid w:val="00FA2CD7"/>
    <w:rsid w:val="00FB06ED"/>
    <w:rsid w:val="00FB44E8"/>
    <w:rsid w:val="00FC095F"/>
    <w:rsid w:val="00FC3165"/>
    <w:rsid w:val="00FC36AB"/>
    <w:rsid w:val="00FC7F66"/>
    <w:rsid w:val="00FE1CB6"/>
    <w:rsid w:val="00FE486B"/>
    <w:rsid w:val="00FE4F08"/>
    <w:rsid w:val="00FF2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C567B2A"/>
  <w15:docId w15:val="{45B8E29B-8D8A-4D15-8BB8-60A97A70B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Standaard">
    <w:name w:val="Normal"/>
    <w:qFormat/>
    <w:rsid w:val="00EE4C2D"/>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uiPriority w:val="59"/>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locked/>
    <w:rsid w:val="009D5D50"/>
    <w:rPr>
      <w:rFonts w:ascii="Verdana" w:hAnsi="Verdana" w:cs="Verdana"/>
      <w:noProof/>
      <w:sz w:val="13"/>
      <w:szCs w:val="13"/>
      <w:lang w:val="nl-NL" w:eastAsia="nl-NL" w:bidi="ar-SA"/>
    </w:rPr>
  </w:style>
  <w:style w:type="numbering" w:customStyle="1" w:styleId="Nummeringagenda">
    <w:name w:val="Nummering agenda"/>
    <w:basedOn w:val="Geenlijst"/>
    <w:rsid w:val="00B11519"/>
    <w:pPr>
      <w:numPr>
        <w:numId w:val="16"/>
      </w:numPr>
    </w:pPr>
  </w:style>
  <w:style w:type="paragraph" w:customStyle="1" w:styleId="Normal0">
    <w:name w:val="Normal_0"/>
    <w:qFormat/>
    <w:rPr>
      <w:sz w:val="24"/>
      <w:szCs w:val="24"/>
    </w:rPr>
  </w:style>
  <w:style w:type="character" w:customStyle="1" w:styleId="DefaultParagraphFont0">
    <w:name w:val="Default Paragraph Font_0"/>
    <w:semiHidden/>
  </w:style>
  <w:style w:type="table" w:customStyle="1" w:styleId="TableNormal0">
    <w:name w:val="Table Normal_0"/>
    <w:semiHidden/>
    <w:tblPr>
      <w:tblInd w:w="0" w:type="dxa"/>
      <w:tblCellMar>
        <w:top w:w="0" w:type="dxa"/>
        <w:left w:w="108" w:type="dxa"/>
        <w:bottom w:w="0" w:type="dxa"/>
        <w:right w:w="108" w:type="dxa"/>
      </w:tblCellMar>
    </w:tblPr>
  </w:style>
  <w:style w:type="numbering" w:customStyle="1" w:styleId="NoList0">
    <w:name w:val="No List_0"/>
    <w:semiHidden/>
  </w:style>
  <w:style w:type="character" w:customStyle="1" w:styleId="KoptekstChar">
    <w:name w:val="Koptekst Char"/>
    <w:basedOn w:val="Standaardalinea-lettertype"/>
    <w:link w:val="Koptekst"/>
    <w:rsid w:val="00841CD9"/>
    <w:rPr>
      <w:rFonts w:ascii="Verdana" w:eastAsia="Times New Roman" w:hAnsi="Verdana" w:cs="Times New Roman"/>
      <w:sz w:val="18"/>
      <w:szCs w:val="24"/>
      <w:lang w:val="nl-NL" w:eastAsia="nl-NL"/>
    </w:rPr>
  </w:style>
  <w:style w:type="character" w:customStyle="1" w:styleId="Kop1Char">
    <w:name w:val="Kop 1 Char"/>
    <w:basedOn w:val="Standaardalinea-lettertype"/>
    <w:link w:val="Kop1"/>
    <w:rsid w:val="00841CD9"/>
    <w:rPr>
      <w:rFonts w:ascii="Verdana" w:eastAsia="Times New Roman" w:hAnsi="Verdana" w:cs="Arial"/>
      <w:b/>
      <w:bCs/>
      <w:kern w:val="32"/>
      <w:sz w:val="32"/>
      <w:szCs w:val="32"/>
      <w:lang w:val="nl-NL" w:eastAsia="nl-NL"/>
    </w:rPr>
  </w:style>
  <w:style w:type="character" w:customStyle="1" w:styleId="Kop2Char">
    <w:name w:val="Kop 2 Char"/>
    <w:basedOn w:val="Standaardalinea-lettertype"/>
    <w:link w:val="Kop2"/>
    <w:rsid w:val="00841CD9"/>
    <w:rPr>
      <w:rFonts w:ascii="Verdana" w:eastAsia="Times New Roman" w:hAnsi="Verdana" w:cs="Arial"/>
      <w:b/>
      <w:bCs/>
      <w:i/>
      <w:iCs/>
      <w:sz w:val="28"/>
      <w:szCs w:val="28"/>
      <w:lang w:val="nl-NL" w:eastAsia="nl-NL"/>
    </w:rPr>
  </w:style>
  <w:style w:type="character" w:customStyle="1" w:styleId="Kop3Char">
    <w:name w:val="Kop 3 Char"/>
    <w:basedOn w:val="Standaardalinea-lettertype"/>
    <w:link w:val="Kop3"/>
    <w:rsid w:val="00841CD9"/>
    <w:rPr>
      <w:rFonts w:ascii="Verdana" w:eastAsia="Times New Roman" w:hAnsi="Verdana"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VoettekstChar">
    <w:name w:val="Voettekst Char"/>
    <w:basedOn w:val="Standaardalinea-lettertype"/>
    <w:link w:val="Voettekst"/>
    <w:rsid w:val="00DE555F"/>
    <w:rPr>
      <w:rFonts w:ascii="Verdana" w:eastAsia="Times New Roman" w:hAnsi="Verdana" w:cs="Times New Roman"/>
      <w:sz w:val="18"/>
      <w:szCs w:val="24"/>
      <w:lang w:val="nl-NL" w:eastAsia="nl-NL"/>
    </w:rPr>
  </w:style>
  <w:style w:type="paragraph" w:styleId="Ballontekst">
    <w:name w:val="Balloon Text"/>
    <w:basedOn w:val="Standaard"/>
    <w:link w:val="BallontekstChar"/>
    <w:uiPriority w:val="99"/>
    <w:semiHidden/>
    <w:unhideWhenUsed/>
    <w:rsid w:val="009C7324"/>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9C7324"/>
    <w:rPr>
      <w:rFonts w:ascii="Segoe UI" w:eastAsia="Times New Roman" w:hAnsi="Segoe UI" w:cs="Segoe UI"/>
      <w:sz w:val="18"/>
      <w:szCs w:val="18"/>
      <w:lang w:val="nl-NL" w:eastAsia="nl-NL"/>
    </w:rPr>
  </w:style>
  <w:style w:type="paragraph" w:styleId="Lijstalinea">
    <w:name w:val="List Paragraph"/>
    <w:basedOn w:val="Standaard"/>
    <w:uiPriority w:val="34"/>
    <w:qFormat/>
    <w:rsid w:val="006958C2"/>
    <w:pPr>
      <w:spacing w:after="160" w:line="259" w:lineRule="auto"/>
      <w:ind w:left="720"/>
      <w:contextualSpacing/>
    </w:pPr>
    <w:rPr>
      <w:rFonts w:asciiTheme="minorHAnsi" w:eastAsiaTheme="minorHAnsi" w:hAnsiTheme="minorHAnsi" w:cstheme="minorBidi"/>
      <w:sz w:val="22"/>
      <w:szCs w:val="22"/>
      <w:lang w:eastAsia="en-US"/>
    </w:rPr>
  </w:style>
  <w:style w:type="paragraph" w:styleId="Bijschrift">
    <w:name w:val="caption"/>
    <w:basedOn w:val="Standaard"/>
    <w:next w:val="Standaard"/>
    <w:uiPriority w:val="35"/>
    <w:unhideWhenUsed/>
    <w:qFormat/>
    <w:rsid w:val="006958C2"/>
    <w:pPr>
      <w:spacing w:after="200" w:line="240" w:lineRule="auto"/>
    </w:pPr>
    <w:rPr>
      <w:rFonts w:ascii="Arial" w:eastAsiaTheme="minorHAnsi" w:hAnsi="Arial" w:cstheme="minorBidi"/>
      <w:i/>
      <w:iCs/>
      <w:color w:val="1F497D" w:themeColor="text2"/>
      <w:szCs w:val="18"/>
      <w:lang w:val="en-IE" w:eastAsia="en-US"/>
    </w:rPr>
  </w:style>
  <w:style w:type="table" w:customStyle="1" w:styleId="Tabelraster1">
    <w:name w:val="Tabelraster1"/>
    <w:basedOn w:val="Standaardtabel"/>
    <w:next w:val="Tabelraster"/>
    <w:uiPriority w:val="39"/>
    <w:rsid w:val="00476464"/>
    <w:rPr>
      <w:rFonts w:ascii="Calibri" w:eastAsia="Calibri" w:hAnsi="Calibri"/>
      <w:sz w:val="22"/>
      <w:szCs w:val="22"/>
      <w:lang w:val="nl-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6</Pages>
  <Words>810</Words>
  <Characters>8220</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vt:lpstr>
    </vt:vector>
  </TitlesOfParts>
  <Company>Capgemini Nederland B.V. / D76</Company>
  <LinksUpToDate>false</LinksUpToDate>
  <CharactersWithSpaces>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c:creator>
  <cp:lastModifiedBy>Beemster, T. (Teun)</cp:lastModifiedBy>
  <cp:revision>6</cp:revision>
  <cp:lastPrinted>2008-07-25T16:17:00Z</cp:lastPrinted>
  <dcterms:created xsi:type="dcterms:W3CDTF">2021-12-30T15:15:00Z</dcterms:created>
  <dcterms:modified xsi:type="dcterms:W3CDTF">2022-10-21T11:10:00Z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bde8109-f994-4a60-a1d3-5c95e2ff3620_Enabled">
    <vt:lpwstr>true</vt:lpwstr>
  </property>
  <property fmtid="{D5CDD505-2E9C-101B-9397-08002B2CF9AE}" pid="3" name="MSIP_Label_4bde8109-f994-4a60-a1d3-5c95e2ff3620_SetDate">
    <vt:lpwstr>2022-09-15T08:13:37Z</vt:lpwstr>
  </property>
  <property fmtid="{D5CDD505-2E9C-101B-9397-08002B2CF9AE}" pid="4" name="MSIP_Label_4bde8109-f994-4a60-a1d3-5c95e2ff3620_Method">
    <vt:lpwstr>Privileged</vt:lpwstr>
  </property>
  <property fmtid="{D5CDD505-2E9C-101B-9397-08002B2CF9AE}" pid="5" name="MSIP_Label_4bde8109-f994-4a60-a1d3-5c95e2ff3620_Name">
    <vt:lpwstr>FLPubliek</vt:lpwstr>
  </property>
  <property fmtid="{D5CDD505-2E9C-101B-9397-08002B2CF9AE}" pid="6" name="MSIP_Label_4bde8109-f994-4a60-a1d3-5c95e2ff3620_SiteId">
    <vt:lpwstr>1321633e-f6b9-44e2-a44f-59b9d264ecb7</vt:lpwstr>
  </property>
  <property fmtid="{D5CDD505-2E9C-101B-9397-08002B2CF9AE}" pid="7" name="MSIP_Label_4bde8109-f994-4a60-a1d3-5c95e2ff3620_ActionId">
    <vt:lpwstr>893bdf79-de7b-423c-9d7a-38e4821678eb</vt:lpwstr>
  </property>
  <property fmtid="{D5CDD505-2E9C-101B-9397-08002B2CF9AE}" pid="8" name="MSIP_Label_4bde8109-f994-4a60-a1d3-5c95e2ff3620_ContentBits">
    <vt:lpwstr>0</vt:lpwstr>
  </property>
</Properties>
</file>